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8E" w:rsidRPr="000032B1" w:rsidRDefault="0071437B" w:rsidP="0044418E">
      <w:pPr>
        <w:pStyle w:val="Heading1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 xml:space="preserve">YOUNG Start up </w:t>
      </w:r>
      <w:r w:rsidR="00181292" w:rsidRPr="000032B1">
        <w:rPr>
          <w:rFonts w:ascii="Arial" w:hAnsi="Arial"/>
          <w:sz w:val="22"/>
          <w:szCs w:val="22"/>
        </w:rPr>
        <w:t>Agreement</w:t>
      </w:r>
      <w:r w:rsidR="00726169" w:rsidRPr="000032B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2020</w:t>
      </w:r>
    </w:p>
    <w:p w:rsidR="0044418E" w:rsidRPr="000032B1" w:rsidRDefault="0044418E" w:rsidP="0044418E">
      <w:pPr>
        <w:pStyle w:val="Heading2"/>
        <w:rPr>
          <w:rFonts w:ascii="Arial" w:hAnsi="Arial"/>
          <w:sz w:val="22"/>
          <w:szCs w:val="22"/>
        </w:rPr>
      </w:pPr>
      <w:r w:rsidRPr="000032B1">
        <w:rPr>
          <w:rFonts w:ascii="Arial" w:hAnsi="Arial"/>
          <w:sz w:val="22"/>
          <w:szCs w:val="22"/>
        </w:rPr>
        <w:t>THIS IS AN AGREEMENT BETWEEN:</w:t>
      </w:r>
    </w:p>
    <w:p w:rsidR="00993403" w:rsidRPr="000032B1" w:rsidRDefault="00993403" w:rsidP="00993403">
      <w:pPr>
        <w:rPr>
          <w:bCs/>
          <w:szCs w:val="22"/>
        </w:rPr>
      </w:pPr>
      <w:r w:rsidRPr="000032B1">
        <w:rPr>
          <w:bCs/>
          <w:szCs w:val="22"/>
        </w:rPr>
        <w:t xml:space="preserve"> </w:t>
      </w:r>
      <w:r w:rsidR="0071437B">
        <w:rPr>
          <w:bCs/>
          <w:szCs w:val="22"/>
        </w:rPr>
        <w:t xml:space="preserve">NAME </w:t>
      </w:r>
      <w:r w:rsidR="0071437B">
        <w:rPr>
          <w:b/>
          <w:bCs/>
          <w:szCs w:val="22"/>
        </w:rPr>
        <w:t>(Business Owner</w:t>
      </w:r>
      <w:r w:rsidRPr="000032B1">
        <w:rPr>
          <w:b/>
          <w:bCs/>
          <w:szCs w:val="22"/>
        </w:rPr>
        <w:t>)</w:t>
      </w:r>
    </w:p>
    <w:p w:rsidR="00993403" w:rsidRPr="000032B1" w:rsidRDefault="00993403" w:rsidP="00993403">
      <w:pPr>
        <w:rPr>
          <w:bCs/>
          <w:szCs w:val="22"/>
        </w:rPr>
      </w:pPr>
      <w:r w:rsidRPr="000032B1">
        <w:rPr>
          <w:bCs/>
          <w:szCs w:val="22"/>
        </w:rPr>
        <w:t xml:space="preserve">of </w:t>
      </w:r>
      <w:r w:rsidRPr="000032B1">
        <w:rPr>
          <w:bCs/>
          <w:szCs w:val="22"/>
        </w:rPr>
        <w:br/>
      </w:r>
      <w:r w:rsidRPr="000032B1">
        <w:rPr>
          <w:bCs/>
          <w:szCs w:val="22"/>
        </w:rPr>
        <w:br/>
        <w:t>ADDRESS</w:t>
      </w:r>
      <w:r w:rsidRPr="000032B1">
        <w:rPr>
          <w:bCs/>
          <w:szCs w:val="22"/>
        </w:rPr>
        <w:br/>
      </w:r>
      <w:r w:rsidRPr="000032B1">
        <w:rPr>
          <w:bCs/>
          <w:szCs w:val="22"/>
        </w:rPr>
        <w:br/>
        <w:t>PHONE</w:t>
      </w:r>
    </w:p>
    <w:p w:rsidR="00993403" w:rsidRPr="000032B1" w:rsidRDefault="00993403" w:rsidP="00993403">
      <w:pPr>
        <w:rPr>
          <w:bCs/>
          <w:szCs w:val="22"/>
        </w:rPr>
      </w:pPr>
      <w:r w:rsidRPr="000032B1">
        <w:rPr>
          <w:bCs/>
          <w:szCs w:val="22"/>
        </w:rPr>
        <w:t xml:space="preserve">MOBILE </w:t>
      </w:r>
      <w:r w:rsidRPr="000032B1">
        <w:rPr>
          <w:bCs/>
          <w:szCs w:val="22"/>
        </w:rPr>
        <w:br/>
        <w:t xml:space="preserve">EMAIL </w:t>
      </w:r>
    </w:p>
    <w:p w:rsidR="00993403" w:rsidRPr="000032B1" w:rsidRDefault="00993403" w:rsidP="00993403">
      <w:pPr>
        <w:pStyle w:val="Heading3"/>
        <w:spacing w:before="0" w:after="0"/>
        <w:rPr>
          <w:rFonts w:ascii="Arial" w:hAnsi="Arial" w:cs="Arial"/>
          <w:szCs w:val="22"/>
        </w:rPr>
      </w:pPr>
    </w:p>
    <w:p w:rsidR="00993403" w:rsidRPr="000032B1" w:rsidRDefault="00993403" w:rsidP="00993403">
      <w:pPr>
        <w:pStyle w:val="Heading3"/>
        <w:spacing w:before="0" w:after="0"/>
        <w:rPr>
          <w:rFonts w:ascii="Arial" w:hAnsi="Arial" w:cs="Arial"/>
          <w:szCs w:val="22"/>
        </w:rPr>
      </w:pPr>
      <w:r w:rsidRPr="000032B1">
        <w:rPr>
          <w:rFonts w:ascii="Arial" w:hAnsi="Arial" w:cs="Arial"/>
          <w:szCs w:val="22"/>
        </w:rPr>
        <w:t>AND</w:t>
      </w:r>
    </w:p>
    <w:p w:rsidR="00993403" w:rsidRPr="000032B1" w:rsidRDefault="00993403" w:rsidP="00993403">
      <w:pPr>
        <w:rPr>
          <w:bCs/>
          <w:szCs w:val="22"/>
        </w:rPr>
      </w:pPr>
    </w:p>
    <w:p w:rsidR="00993403" w:rsidRPr="000032B1" w:rsidRDefault="00993403" w:rsidP="00993403">
      <w:pPr>
        <w:rPr>
          <w:bCs/>
          <w:szCs w:val="22"/>
        </w:rPr>
      </w:pPr>
      <w:r w:rsidRPr="000032B1">
        <w:rPr>
          <w:bCs/>
          <w:szCs w:val="22"/>
        </w:rPr>
        <w:t xml:space="preserve">MARIBYRNONG CITY COUNCIL </w:t>
      </w:r>
    </w:p>
    <w:p w:rsidR="00993403" w:rsidRPr="000032B1" w:rsidRDefault="00190661" w:rsidP="00993403">
      <w:pPr>
        <w:rPr>
          <w:bCs/>
          <w:szCs w:val="22"/>
        </w:rPr>
      </w:pPr>
      <w:r>
        <w:rPr>
          <w:bCs/>
          <w:szCs w:val="22"/>
        </w:rPr>
        <w:t xml:space="preserve">MARIBYRNONG </w:t>
      </w:r>
      <w:r w:rsidR="00993403" w:rsidRPr="000032B1">
        <w:rPr>
          <w:bCs/>
          <w:szCs w:val="22"/>
        </w:rPr>
        <w:t xml:space="preserve">YOUTH SERVICES (MYS) </w:t>
      </w:r>
      <w:r w:rsidR="00993403" w:rsidRPr="000032B1">
        <w:rPr>
          <w:bCs/>
          <w:szCs w:val="22"/>
        </w:rPr>
        <w:br/>
        <w:t xml:space="preserve">of </w:t>
      </w:r>
    </w:p>
    <w:p w:rsidR="00993403" w:rsidRPr="000032B1" w:rsidRDefault="00993403" w:rsidP="00993403">
      <w:pPr>
        <w:rPr>
          <w:bCs/>
          <w:szCs w:val="22"/>
        </w:rPr>
      </w:pPr>
      <w:r w:rsidRPr="000032B1">
        <w:rPr>
          <w:bCs/>
          <w:szCs w:val="22"/>
        </w:rPr>
        <w:t>72 B</w:t>
      </w:r>
      <w:r w:rsidR="00B65EE1">
        <w:rPr>
          <w:bCs/>
          <w:szCs w:val="22"/>
        </w:rPr>
        <w:t xml:space="preserve">uckley St, Footscray, VIC 3011 </w:t>
      </w:r>
      <w:r w:rsidRPr="000032B1">
        <w:rPr>
          <w:bCs/>
          <w:szCs w:val="22"/>
        </w:rPr>
        <w:br/>
        <w:t>Ph: (03) 9091 4700</w:t>
      </w:r>
    </w:p>
    <w:p w:rsidR="00993403" w:rsidRPr="000032B1" w:rsidRDefault="00993403" w:rsidP="00993403">
      <w:pPr>
        <w:rPr>
          <w:szCs w:val="22"/>
        </w:rPr>
      </w:pPr>
      <w:r w:rsidRPr="000032B1">
        <w:rPr>
          <w:bCs/>
          <w:szCs w:val="22"/>
        </w:rPr>
        <w:br/>
      </w:r>
    </w:p>
    <w:p w:rsidR="002B50D3" w:rsidRPr="000032B1" w:rsidRDefault="002B50D3" w:rsidP="00993403">
      <w:pPr>
        <w:rPr>
          <w:b/>
          <w:bCs/>
          <w:iCs/>
          <w:caps/>
          <w:szCs w:val="22"/>
        </w:rPr>
      </w:pPr>
      <w:r w:rsidRPr="000032B1">
        <w:rPr>
          <w:b/>
          <w:szCs w:val="22"/>
        </w:rPr>
        <w:t xml:space="preserve">PROGRAM DESCRIPTION </w:t>
      </w:r>
    </w:p>
    <w:p w:rsidR="002B50D3" w:rsidRPr="000032B1" w:rsidRDefault="002B50D3" w:rsidP="002B50D3">
      <w:pPr>
        <w:rPr>
          <w:szCs w:val="22"/>
        </w:rPr>
      </w:pPr>
      <w:r w:rsidRPr="000032B1">
        <w:rPr>
          <w:szCs w:val="22"/>
        </w:rPr>
        <w:t xml:space="preserve">Young </w:t>
      </w:r>
      <w:r w:rsidR="0071437B">
        <w:rPr>
          <w:szCs w:val="22"/>
        </w:rPr>
        <w:t xml:space="preserve">Start Up </w:t>
      </w:r>
      <w:r w:rsidRPr="000032B1">
        <w:rPr>
          <w:szCs w:val="22"/>
        </w:rPr>
        <w:t xml:space="preserve">is a program for young </w:t>
      </w:r>
      <w:r w:rsidR="0071437B">
        <w:rPr>
          <w:szCs w:val="22"/>
        </w:rPr>
        <w:t>people who are starting their own business</w:t>
      </w:r>
      <w:r w:rsidR="004E40CA">
        <w:rPr>
          <w:szCs w:val="22"/>
        </w:rPr>
        <w:t xml:space="preserve"> for profit</w:t>
      </w:r>
      <w:r w:rsidR="0071437B">
        <w:rPr>
          <w:szCs w:val="22"/>
        </w:rPr>
        <w:t xml:space="preserve"> </w:t>
      </w:r>
      <w:r w:rsidRPr="000032B1">
        <w:rPr>
          <w:szCs w:val="22"/>
        </w:rPr>
        <w:t xml:space="preserve">aged between </w:t>
      </w:r>
      <w:r w:rsidR="004E40CA">
        <w:rPr>
          <w:szCs w:val="22"/>
        </w:rPr>
        <w:t>12</w:t>
      </w:r>
      <w:r w:rsidR="0071437B">
        <w:rPr>
          <w:szCs w:val="22"/>
        </w:rPr>
        <w:t xml:space="preserve">-25 </w:t>
      </w:r>
      <w:r w:rsidRPr="000032B1">
        <w:rPr>
          <w:szCs w:val="22"/>
        </w:rPr>
        <w:t xml:space="preserve">years who live, work, study, or have other connections to the City of Maribyrnong. </w:t>
      </w:r>
    </w:p>
    <w:p w:rsidR="002A0D92" w:rsidRPr="000032B1" w:rsidRDefault="0044418E" w:rsidP="00993403">
      <w:pPr>
        <w:pStyle w:val="Heading2"/>
        <w:rPr>
          <w:rFonts w:ascii="Arial" w:hAnsi="Arial"/>
          <w:sz w:val="22"/>
          <w:szCs w:val="22"/>
        </w:rPr>
      </w:pPr>
      <w:r w:rsidRPr="000032B1">
        <w:rPr>
          <w:rFonts w:ascii="Arial" w:hAnsi="Arial"/>
          <w:sz w:val="22"/>
          <w:szCs w:val="22"/>
        </w:rPr>
        <w:t>the parties agree as follows:</w:t>
      </w:r>
    </w:p>
    <w:p w:rsidR="002A0D92" w:rsidRPr="000032B1" w:rsidRDefault="001B14DC" w:rsidP="002A0D92">
      <w:pPr>
        <w:pStyle w:val="Heading4"/>
        <w:rPr>
          <w:rFonts w:cs="Arial"/>
          <w:szCs w:val="22"/>
        </w:rPr>
      </w:pPr>
      <w:r w:rsidRPr="000032B1">
        <w:rPr>
          <w:rFonts w:cs="Arial"/>
          <w:szCs w:val="22"/>
        </w:rPr>
        <w:t xml:space="preserve">This is an </w:t>
      </w:r>
      <w:r w:rsidR="002A0D92" w:rsidRPr="000032B1">
        <w:rPr>
          <w:rFonts w:cs="Arial"/>
          <w:szCs w:val="22"/>
        </w:rPr>
        <w:t xml:space="preserve">agreement between the </w:t>
      </w:r>
      <w:r w:rsidR="0071437B">
        <w:rPr>
          <w:rFonts w:cs="Arial"/>
          <w:szCs w:val="22"/>
        </w:rPr>
        <w:t>Business Owner</w:t>
      </w:r>
      <w:r w:rsidR="002A0D92" w:rsidRPr="000032B1">
        <w:rPr>
          <w:rFonts w:cs="Arial"/>
          <w:szCs w:val="22"/>
        </w:rPr>
        <w:t xml:space="preserve"> and MYS.</w:t>
      </w:r>
      <w:r w:rsidR="00901FCF" w:rsidRPr="000032B1">
        <w:rPr>
          <w:rFonts w:cs="Arial"/>
          <w:szCs w:val="22"/>
        </w:rPr>
        <w:t xml:space="preserve"> </w:t>
      </w:r>
    </w:p>
    <w:p w:rsidR="002A0D92" w:rsidRPr="000032B1" w:rsidRDefault="00521C27" w:rsidP="002A0D92">
      <w:pPr>
        <w:pStyle w:val="Heading4"/>
        <w:rPr>
          <w:rFonts w:cs="Arial"/>
          <w:szCs w:val="22"/>
        </w:rPr>
      </w:pPr>
      <w:r w:rsidRPr="000032B1">
        <w:rPr>
          <w:rFonts w:cs="Arial"/>
          <w:szCs w:val="22"/>
        </w:rPr>
        <w:t xml:space="preserve">Conditions applicable to Council for this </w:t>
      </w:r>
      <w:r w:rsidR="0071437B">
        <w:rPr>
          <w:rFonts w:cs="Arial"/>
          <w:szCs w:val="22"/>
        </w:rPr>
        <w:t>Business Owner</w:t>
      </w:r>
      <w:r w:rsidRPr="000032B1">
        <w:rPr>
          <w:rFonts w:cs="Arial"/>
          <w:szCs w:val="22"/>
        </w:rPr>
        <w:t xml:space="preserve"> agreement: </w:t>
      </w:r>
    </w:p>
    <w:p w:rsidR="00993403" w:rsidRPr="000032B1" w:rsidRDefault="002A0D92" w:rsidP="00190661">
      <w:pPr>
        <w:pStyle w:val="Level11"/>
        <w:numPr>
          <w:ilvl w:val="0"/>
          <w:numId w:val="0"/>
        </w:numPr>
        <w:ind w:left="567"/>
        <w:rPr>
          <w:szCs w:val="22"/>
        </w:rPr>
      </w:pPr>
      <w:r w:rsidRPr="000032B1">
        <w:rPr>
          <w:szCs w:val="22"/>
        </w:rPr>
        <w:t>For the purposes of Young</w:t>
      </w:r>
      <w:r w:rsidR="0071437B">
        <w:rPr>
          <w:szCs w:val="22"/>
        </w:rPr>
        <w:t xml:space="preserve"> Start Up</w:t>
      </w:r>
      <w:r w:rsidRPr="000032B1">
        <w:rPr>
          <w:szCs w:val="22"/>
        </w:rPr>
        <w:t>, Ma</w:t>
      </w:r>
      <w:r w:rsidR="00EC54C4" w:rsidRPr="000032B1">
        <w:rPr>
          <w:szCs w:val="22"/>
        </w:rPr>
        <w:t xml:space="preserve">ribyrnong Youth Services agrees: </w:t>
      </w:r>
    </w:p>
    <w:p w:rsidR="00190661" w:rsidRDefault="00EC54C4" w:rsidP="00EC54C4">
      <w:pPr>
        <w:pStyle w:val="Level11"/>
        <w:rPr>
          <w:szCs w:val="22"/>
        </w:rPr>
      </w:pPr>
      <w:r w:rsidRPr="000032B1">
        <w:rPr>
          <w:szCs w:val="22"/>
        </w:rPr>
        <w:t xml:space="preserve">To provide the </w:t>
      </w:r>
      <w:r w:rsidR="0071437B">
        <w:rPr>
          <w:szCs w:val="22"/>
        </w:rPr>
        <w:t>Business Owner</w:t>
      </w:r>
      <w:r w:rsidRPr="000032B1">
        <w:rPr>
          <w:szCs w:val="22"/>
        </w:rPr>
        <w:t xml:space="preserve"> w</w:t>
      </w:r>
      <w:r w:rsidR="0071437B">
        <w:rPr>
          <w:szCs w:val="22"/>
        </w:rPr>
        <w:t>ith use of the Phoenix Youth Centre</w:t>
      </w:r>
      <w:r w:rsidR="004E40CA">
        <w:rPr>
          <w:szCs w:val="22"/>
        </w:rPr>
        <w:t xml:space="preserve">- </w:t>
      </w:r>
      <w:r w:rsidRPr="000032B1">
        <w:rPr>
          <w:szCs w:val="22"/>
        </w:rPr>
        <w:t>72 B</w:t>
      </w:r>
      <w:r w:rsidR="004E40CA">
        <w:rPr>
          <w:szCs w:val="22"/>
        </w:rPr>
        <w:t xml:space="preserve">uckley Street, Footscray at a </w:t>
      </w:r>
      <w:r w:rsidR="00C77F61">
        <w:rPr>
          <w:szCs w:val="22"/>
        </w:rPr>
        <w:t xml:space="preserve"> subsidised </w:t>
      </w:r>
      <w:r w:rsidR="004E40CA">
        <w:rPr>
          <w:szCs w:val="22"/>
        </w:rPr>
        <w:t>cost of $10 per session</w:t>
      </w:r>
    </w:p>
    <w:p w:rsidR="00190661" w:rsidRDefault="00190661" w:rsidP="00EC54C4">
      <w:pPr>
        <w:pStyle w:val="Level11"/>
        <w:rPr>
          <w:szCs w:val="22"/>
        </w:rPr>
      </w:pPr>
      <w:r>
        <w:rPr>
          <w:szCs w:val="22"/>
        </w:rPr>
        <w:t>That t</w:t>
      </w:r>
      <w:r w:rsidR="00EC54C4" w:rsidRPr="000032B1">
        <w:rPr>
          <w:szCs w:val="22"/>
        </w:rPr>
        <w:t xml:space="preserve">he </w:t>
      </w:r>
      <w:r w:rsidR="0071437B">
        <w:rPr>
          <w:szCs w:val="22"/>
        </w:rPr>
        <w:t>Business Owner</w:t>
      </w:r>
      <w:r w:rsidR="004E40CA">
        <w:rPr>
          <w:szCs w:val="22"/>
        </w:rPr>
        <w:t xml:space="preserve"> is able to book spaces in</w:t>
      </w:r>
      <w:r w:rsidR="00EC54C4" w:rsidRPr="000032B1">
        <w:rPr>
          <w:szCs w:val="22"/>
        </w:rPr>
        <w:t xml:space="preserve"> the </w:t>
      </w:r>
      <w:r w:rsidR="004E40CA">
        <w:rPr>
          <w:szCs w:val="22"/>
        </w:rPr>
        <w:t xml:space="preserve">Phoenix Youth Centre </w:t>
      </w:r>
      <w:r>
        <w:rPr>
          <w:szCs w:val="22"/>
        </w:rPr>
        <w:t>between the hours 9am-10pm</w:t>
      </w:r>
      <w:r w:rsidR="00C77F61">
        <w:rPr>
          <w:szCs w:val="22"/>
        </w:rPr>
        <w:t>, seven days per week</w:t>
      </w:r>
      <w:r>
        <w:rPr>
          <w:szCs w:val="22"/>
        </w:rPr>
        <w:t>;</w:t>
      </w:r>
    </w:p>
    <w:p w:rsidR="00901FCF" w:rsidRDefault="00C77F61" w:rsidP="00EC54C4">
      <w:pPr>
        <w:pStyle w:val="Level11"/>
        <w:rPr>
          <w:szCs w:val="22"/>
        </w:rPr>
      </w:pPr>
      <w:r>
        <w:rPr>
          <w:szCs w:val="22"/>
        </w:rPr>
        <w:t>That a bond payment will be secured for use of the space, and returned on completion of agreement if no damage has occurred.</w:t>
      </w:r>
    </w:p>
    <w:p w:rsidR="00C77F61" w:rsidRDefault="00C77F61" w:rsidP="00EC54C4">
      <w:pPr>
        <w:pStyle w:val="Level11"/>
        <w:rPr>
          <w:szCs w:val="22"/>
        </w:rPr>
      </w:pPr>
      <w:r>
        <w:rPr>
          <w:szCs w:val="22"/>
        </w:rPr>
        <w:t>That the agreement will be reviewed after six months, with the option to continue for a further six months if determine</w:t>
      </w:r>
      <w:r w:rsidR="00417F31">
        <w:rPr>
          <w:szCs w:val="22"/>
        </w:rPr>
        <w:t>d</w:t>
      </w:r>
      <w:r>
        <w:rPr>
          <w:szCs w:val="22"/>
        </w:rPr>
        <w:t xml:space="preserve"> further support is required.</w:t>
      </w:r>
    </w:p>
    <w:p w:rsidR="00417F31" w:rsidRPr="000032B1" w:rsidRDefault="00417F31" w:rsidP="00417F31">
      <w:pPr>
        <w:pStyle w:val="Heading4"/>
      </w:pPr>
    </w:p>
    <w:p w:rsidR="002A0D92" w:rsidRPr="000032B1" w:rsidRDefault="00521C27" w:rsidP="00993403">
      <w:pPr>
        <w:pStyle w:val="Heading4"/>
        <w:rPr>
          <w:rFonts w:cs="Arial"/>
          <w:szCs w:val="22"/>
        </w:rPr>
      </w:pPr>
      <w:r w:rsidRPr="000032B1">
        <w:rPr>
          <w:rFonts w:cs="Arial"/>
          <w:szCs w:val="22"/>
        </w:rPr>
        <w:t xml:space="preserve">Conditions applicable to the </w:t>
      </w:r>
      <w:r w:rsidR="0071437B">
        <w:rPr>
          <w:rFonts w:cs="Arial"/>
          <w:szCs w:val="22"/>
        </w:rPr>
        <w:t>Business Owner</w:t>
      </w:r>
      <w:r w:rsidRPr="000032B1">
        <w:rPr>
          <w:rFonts w:cs="Arial"/>
          <w:szCs w:val="22"/>
        </w:rPr>
        <w:t xml:space="preserve"> for</w:t>
      </w:r>
      <w:r w:rsidR="002A0D92" w:rsidRPr="000032B1">
        <w:rPr>
          <w:rFonts w:cs="Arial"/>
          <w:szCs w:val="22"/>
        </w:rPr>
        <w:t xml:space="preserve"> this arrangement: </w:t>
      </w:r>
    </w:p>
    <w:p w:rsidR="00521C27" w:rsidRPr="000032B1" w:rsidRDefault="00993403" w:rsidP="00521C27">
      <w:pPr>
        <w:pStyle w:val="Heading4"/>
        <w:numPr>
          <w:ilvl w:val="0"/>
          <w:numId w:val="0"/>
        </w:numPr>
        <w:ind w:left="567" w:hanging="567"/>
        <w:rPr>
          <w:rFonts w:cs="Arial"/>
          <w:b w:val="0"/>
          <w:szCs w:val="22"/>
        </w:rPr>
      </w:pPr>
      <w:r w:rsidRPr="000032B1">
        <w:rPr>
          <w:rFonts w:cs="Arial"/>
          <w:b w:val="0"/>
          <w:szCs w:val="22"/>
        </w:rPr>
        <w:t xml:space="preserve">For the purposes of the </w:t>
      </w:r>
      <w:r w:rsidR="00C77F61">
        <w:rPr>
          <w:rFonts w:cs="Arial"/>
          <w:b w:val="0"/>
          <w:szCs w:val="22"/>
        </w:rPr>
        <w:t xml:space="preserve">Young Start Up </w:t>
      </w:r>
      <w:r w:rsidR="001B14DC" w:rsidRPr="000032B1">
        <w:rPr>
          <w:rFonts w:cs="Arial"/>
          <w:b w:val="0"/>
          <w:szCs w:val="22"/>
        </w:rPr>
        <w:t>program</w:t>
      </w:r>
      <w:r w:rsidRPr="000032B1">
        <w:rPr>
          <w:rFonts w:cs="Arial"/>
          <w:b w:val="0"/>
          <w:szCs w:val="22"/>
        </w:rPr>
        <w:t xml:space="preserve">, the </w:t>
      </w:r>
      <w:r w:rsidR="0071437B">
        <w:rPr>
          <w:rFonts w:cs="Arial"/>
          <w:b w:val="0"/>
          <w:szCs w:val="22"/>
        </w:rPr>
        <w:t>Business Owner</w:t>
      </w:r>
      <w:r w:rsidRPr="000032B1">
        <w:rPr>
          <w:rFonts w:cs="Arial"/>
          <w:b w:val="0"/>
          <w:szCs w:val="22"/>
        </w:rPr>
        <w:t xml:space="preserve"> agrees: </w:t>
      </w:r>
    </w:p>
    <w:p w:rsidR="00521C27" w:rsidRPr="000032B1" w:rsidRDefault="00521C27" w:rsidP="00521C27">
      <w:pPr>
        <w:pStyle w:val="Level11"/>
        <w:rPr>
          <w:szCs w:val="22"/>
        </w:rPr>
      </w:pPr>
      <w:r w:rsidRPr="000032B1">
        <w:rPr>
          <w:szCs w:val="22"/>
        </w:rPr>
        <w:t xml:space="preserve">To provide a risk </w:t>
      </w:r>
      <w:r w:rsidR="001B14DC" w:rsidRPr="000032B1">
        <w:rPr>
          <w:szCs w:val="22"/>
        </w:rPr>
        <w:t>management</w:t>
      </w:r>
      <w:r w:rsidRPr="000032B1">
        <w:rPr>
          <w:szCs w:val="22"/>
        </w:rPr>
        <w:t xml:space="preserve"> plan prior to the commencement of the agreement</w:t>
      </w:r>
      <w:r w:rsidR="00520A2D" w:rsidRPr="000032B1">
        <w:rPr>
          <w:szCs w:val="22"/>
        </w:rPr>
        <w:t>;</w:t>
      </w:r>
    </w:p>
    <w:p w:rsidR="003C5ABF" w:rsidRPr="000032B1" w:rsidRDefault="003C5ABF" w:rsidP="00521C27">
      <w:pPr>
        <w:pStyle w:val="Level11"/>
        <w:rPr>
          <w:szCs w:val="22"/>
        </w:rPr>
      </w:pPr>
      <w:r w:rsidRPr="000032B1">
        <w:rPr>
          <w:szCs w:val="22"/>
        </w:rPr>
        <w:t>To participate in an ind</w:t>
      </w:r>
      <w:r w:rsidR="00282CB4" w:rsidRPr="000032B1">
        <w:rPr>
          <w:szCs w:val="22"/>
        </w:rPr>
        <w:t xml:space="preserve">uction process to </w:t>
      </w:r>
      <w:r w:rsidR="00C77F61">
        <w:rPr>
          <w:szCs w:val="22"/>
        </w:rPr>
        <w:t>Phoenix Youth Centre</w:t>
      </w:r>
      <w:r w:rsidR="00282CB4" w:rsidRPr="000032B1">
        <w:rPr>
          <w:szCs w:val="22"/>
        </w:rPr>
        <w:t>;</w:t>
      </w:r>
    </w:p>
    <w:p w:rsidR="00521C27" w:rsidRPr="000032B1" w:rsidRDefault="00521C27" w:rsidP="00521C27">
      <w:pPr>
        <w:pStyle w:val="Level11"/>
        <w:rPr>
          <w:szCs w:val="22"/>
        </w:rPr>
      </w:pPr>
      <w:r w:rsidRPr="000032B1">
        <w:rPr>
          <w:szCs w:val="22"/>
        </w:rPr>
        <w:t xml:space="preserve">That the Public Liability Insurance through Maribyrnong City Council does </w:t>
      </w:r>
      <w:r w:rsidRPr="000032B1">
        <w:rPr>
          <w:i/>
          <w:szCs w:val="22"/>
        </w:rPr>
        <w:t xml:space="preserve">not </w:t>
      </w:r>
      <w:r w:rsidRPr="000032B1">
        <w:rPr>
          <w:szCs w:val="22"/>
        </w:rPr>
        <w:t>extend to equipment</w:t>
      </w:r>
      <w:r w:rsidR="00FA0AD6">
        <w:rPr>
          <w:szCs w:val="22"/>
        </w:rPr>
        <w:t xml:space="preserve"> that the </w:t>
      </w:r>
      <w:r w:rsidR="0071437B">
        <w:rPr>
          <w:szCs w:val="22"/>
        </w:rPr>
        <w:t>Business Owner</w:t>
      </w:r>
      <w:r w:rsidR="00C77F61">
        <w:rPr>
          <w:szCs w:val="22"/>
        </w:rPr>
        <w:t xml:space="preserve"> brings into Phoenix Youth Centre</w:t>
      </w:r>
      <w:r w:rsidR="00520A2D" w:rsidRPr="000032B1">
        <w:rPr>
          <w:szCs w:val="22"/>
        </w:rPr>
        <w:t>;</w:t>
      </w:r>
    </w:p>
    <w:p w:rsidR="00521C27" w:rsidRPr="000032B1" w:rsidRDefault="00901FCF" w:rsidP="00521C27">
      <w:pPr>
        <w:pStyle w:val="Level11"/>
        <w:rPr>
          <w:szCs w:val="22"/>
        </w:rPr>
      </w:pPr>
      <w:r w:rsidRPr="000032B1">
        <w:rPr>
          <w:szCs w:val="22"/>
        </w:rPr>
        <w:t>To p</w:t>
      </w:r>
      <w:r w:rsidR="00521C27" w:rsidRPr="000032B1">
        <w:rPr>
          <w:szCs w:val="22"/>
        </w:rPr>
        <w:t xml:space="preserve">ay an excess of $250 should a Public Liability Insurance </w:t>
      </w:r>
      <w:r w:rsidR="00520A2D" w:rsidRPr="000032B1">
        <w:rPr>
          <w:szCs w:val="22"/>
        </w:rPr>
        <w:t>claim become necessary;</w:t>
      </w:r>
    </w:p>
    <w:p w:rsidR="00521C27" w:rsidRPr="000032B1" w:rsidRDefault="00901FCF" w:rsidP="00521C27">
      <w:pPr>
        <w:pStyle w:val="Level11"/>
        <w:rPr>
          <w:szCs w:val="22"/>
        </w:rPr>
      </w:pPr>
      <w:r w:rsidRPr="000032B1">
        <w:rPr>
          <w:szCs w:val="22"/>
        </w:rPr>
        <w:t xml:space="preserve">That </w:t>
      </w:r>
      <w:r w:rsidR="00521C27" w:rsidRPr="000032B1">
        <w:rPr>
          <w:szCs w:val="22"/>
        </w:rPr>
        <w:t>Maribyrnong City Council does not accept liability for any loss or damage to equipment or personal effects of the</w:t>
      </w:r>
      <w:r w:rsidR="00282CB4" w:rsidRPr="000032B1">
        <w:rPr>
          <w:szCs w:val="22"/>
        </w:rPr>
        <w:t xml:space="preserve"> </w:t>
      </w:r>
      <w:r w:rsidR="0071437B">
        <w:rPr>
          <w:szCs w:val="22"/>
        </w:rPr>
        <w:t>Business Owner</w:t>
      </w:r>
      <w:r w:rsidR="00520A2D" w:rsidRPr="000032B1">
        <w:rPr>
          <w:szCs w:val="22"/>
        </w:rPr>
        <w:t>;</w:t>
      </w:r>
    </w:p>
    <w:p w:rsidR="00521C27" w:rsidRPr="000032B1" w:rsidRDefault="001B14DC" w:rsidP="00521C27">
      <w:pPr>
        <w:pStyle w:val="Level11"/>
        <w:rPr>
          <w:szCs w:val="22"/>
        </w:rPr>
      </w:pPr>
      <w:r w:rsidRPr="000032B1">
        <w:rPr>
          <w:szCs w:val="22"/>
        </w:rPr>
        <w:t xml:space="preserve">That </w:t>
      </w:r>
      <w:r w:rsidR="00F40F35">
        <w:rPr>
          <w:szCs w:val="22"/>
        </w:rPr>
        <w:t xml:space="preserve">if working with young people under the age of 18, </w:t>
      </w:r>
      <w:r w:rsidR="00521C27" w:rsidRPr="000032B1">
        <w:rPr>
          <w:szCs w:val="22"/>
        </w:rPr>
        <w:t xml:space="preserve">the </w:t>
      </w:r>
      <w:r w:rsidR="0071437B">
        <w:rPr>
          <w:szCs w:val="22"/>
        </w:rPr>
        <w:t>Business Owner</w:t>
      </w:r>
      <w:r w:rsidR="00521C27" w:rsidRPr="000032B1">
        <w:rPr>
          <w:szCs w:val="22"/>
        </w:rPr>
        <w:t xml:space="preserve"> must provide a current Working with Children’</w:t>
      </w:r>
      <w:r w:rsidR="00520A2D" w:rsidRPr="000032B1">
        <w:rPr>
          <w:szCs w:val="22"/>
        </w:rPr>
        <w:t>s Check;</w:t>
      </w:r>
    </w:p>
    <w:p w:rsidR="00901FCF" w:rsidRPr="000032B1" w:rsidRDefault="00901FCF" w:rsidP="00521C27">
      <w:pPr>
        <w:pStyle w:val="Level11"/>
        <w:rPr>
          <w:szCs w:val="22"/>
        </w:rPr>
      </w:pPr>
      <w:r w:rsidRPr="000032B1">
        <w:rPr>
          <w:szCs w:val="22"/>
        </w:rPr>
        <w:t>To u</w:t>
      </w:r>
      <w:r w:rsidR="001B14DC" w:rsidRPr="000032B1">
        <w:rPr>
          <w:szCs w:val="22"/>
        </w:rPr>
        <w:t>se best effor</w:t>
      </w:r>
      <w:r w:rsidR="00C77F61">
        <w:rPr>
          <w:szCs w:val="22"/>
        </w:rPr>
        <w:t>ts to maintain Phoenix Youth Centre</w:t>
      </w:r>
      <w:r w:rsidRPr="000032B1">
        <w:rPr>
          <w:szCs w:val="22"/>
        </w:rPr>
        <w:t xml:space="preserve"> in the condition it was in at the commencement of the </w:t>
      </w:r>
      <w:r w:rsidR="001B14DC" w:rsidRPr="000032B1">
        <w:rPr>
          <w:szCs w:val="22"/>
        </w:rPr>
        <w:t>program</w:t>
      </w:r>
      <w:r w:rsidRPr="000032B1">
        <w:rPr>
          <w:szCs w:val="22"/>
        </w:rPr>
        <w:t>, subject to wear and tear;</w:t>
      </w:r>
    </w:p>
    <w:p w:rsidR="00901FCF" w:rsidRPr="000032B1" w:rsidRDefault="00901FCF" w:rsidP="00521C27">
      <w:pPr>
        <w:pStyle w:val="Level11"/>
        <w:rPr>
          <w:szCs w:val="22"/>
        </w:rPr>
      </w:pPr>
      <w:r w:rsidRPr="000032B1">
        <w:rPr>
          <w:szCs w:val="22"/>
        </w:rPr>
        <w:t>To allow MYS, Maribyrnong City Council and its employees, agents and licens</w:t>
      </w:r>
      <w:r w:rsidR="001B14DC" w:rsidRPr="000032B1">
        <w:rPr>
          <w:szCs w:val="22"/>
        </w:rPr>
        <w:t>ees all reason</w:t>
      </w:r>
      <w:r w:rsidR="00C77F61">
        <w:rPr>
          <w:szCs w:val="22"/>
        </w:rPr>
        <w:t>able access to Phoenix Youth Centre</w:t>
      </w:r>
      <w:r w:rsidRPr="000032B1">
        <w:rPr>
          <w:szCs w:val="22"/>
        </w:rPr>
        <w:t xml:space="preserve">; </w:t>
      </w:r>
    </w:p>
    <w:p w:rsidR="00901FCF" w:rsidRPr="000032B1" w:rsidRDefault="00901FCF" w:rsidP="00521C27">
      <w:pPr>
        <w:pStyle w:val="Level11"/>
        <w:rPr>
          <w:szCs w:val="22"/>
        </w:rPr>
      </w:pPr>
      <w:r w:rsidRPr="000032B1">
        <w:rPr>
          <w:szCs w:val="22"/>
        </w:rPr>
        <w:t xml:space="preserve">To report any </w:t>
      </w:r>
      <w:r w:rsidR="001B14DC" w:rsidRPr="000032B1">
        <w:rPr>
          <w:szCs w:val="22"/>
        </w:rPr>
        <w:t>breakage, los</w:t>
      </w:r>
      <w:r w:rsidR="00C77F61">
        <w:rPr>
          <w:szCs w:val="22"/>
        </w:rPr>
        <w:t>s or damage to Phoenix Youth Centre</w:t>
      </w:r>
      <w:r w:rsidR="001B14DC" w:rsidRPr="000032B1">
        <w:rPr>
          <w:szCs w:val="22"/>
        </w:rPr>
        <w:t xml:space="preserve"> </w:t>
      </w:r>
      <w:r w:rsidRPr="000032B1">
        <w:rPr>
          <w:szCs w:val="22"/>
        </w:rPr>
        <w:t xml:space="preserve">or its fittings or fixtures to MYS within one business day; </w:t>
      </w:r>
    </w:p>
    <w:p w:rsidR="00120205" w:rsidRPr="000032B1" w:rsidRDefault="00120205" w:rsidP="00521C27">
      <w:pPr>
        <w:pStyle w:val="Level11"/>
        <w:rPr>
          <w:szCs w:val="22"/>
        </w:rPr>
      </w:pPr>
      <w:r w:rsidRPr="000032B1">
        <w:rPr>
          <w:szCs w:val="22"/>
        </w:rPr>
        <w:t>To not attach to walls, doors, glass, floors, furnitu</w:t>
      </w:r>
      <w:r w:rsidR="001B14DC" w:rsidRPr="000032B1">
        <w:rPr>
          <w:szCs w:val="22"/>
        </w:rPr>
        <w:t>re or fittings in</w:t>
      </w:r>
      <w:r w:rsidR="00C77F61">
        <w:rPr>
          <w:szCs w:val="22"/>
        </w:rPr>
        <w:t xml:space="preserve"> or around Phoenix Youth Centre</w:t>
      </w:r>
      <w:r w:rsidR="001B14DC" w:rsidRPr="000032B1">
        <w:rPr>
          <w:szCs w:val="22"/>
        </w:rPr>
        <w:t xml:space="preserve"> </w:t>
      </w:r>
      <w:r w:rsidRPr="000032B1">
        <w:rPr>
          <w:szCs w:val="22"/>
        </w:rPr>
        <w:t xml:space="preserve">any nails, screws, adhesive tape, signs or other item without the prior consent of MYS; </w:t>
      </w:r>
    </w:p>
    <w:p w:rsidR="00120205" w:rsidRPr="000032B1" w:rsidRDefault="00120205" w:rsidP="00120205">
      <w:pPr>
        <w:pStyle w:val="Level11"/>
        <w:rPr>
          <w:szCs w:val="22"/>
        </w:rPr>
      </w:pPr>
      <w:r w:rsidRPr="000032B1">
        <w:rPr>
          <w:szCs w:val="22"/>
        </w:rPr>
        <w:t>To not interfer</w:t>
      </w:r>
      <w:r w:rsidR="00282CB4" w:rsidRPr="000032B1">
        <w:rPr>
          <w:szCs w:val="22"/>
        </w:rPr>
        <w:t>e</w:t>
      </w:r>
      <w:r w:rsidRPr="000032B1">
        <w:rPr>
          <w:szCs w:val="22"/>
        </w:rPr>
        <w:t xml:space="preserve"> with, or alter any, of the electrical installations, lighting or other technical equipment owned by MYS;</w:t>
      </w:r>
    </w:p>
    <w:p w:rsidR="00901FCF" w:rsidRPr="000032B1" w:rsidRDefault="001B14DC" w:rsidP="00521C27">
      <w:pPr>
        <w:pStyle w:val="Level11"/>
        <w:rPr>
          <w:szCs w:val="22"/>
        </w:rPr>
      </w:pPr>
      <w:r w:rsidRPr="000032B1">
        <w:rPr>
          <w:szCs w:val="22"/>
        </w:rPr>
        <w:t>To secure Phoeni</w:t>
      </w:r>
      <w:r w:rsidR="00C77F61">
        <w:rPr>
          <w:szCs w:val="22"/>
        </w:rPr>
        <w:t>x Youth Centre on leaving the premises</w:t>
      </w:r>
      <w:r w:rsidR="00901FCF" w:rsidRPr="000032B1">
        <w:rPr>
          <w:szCs w:val="22"/>
        </w:rPr>
        <w:t xml:space="preserve">; </w:t>
      </w:r>
    </w:p>
    <w:p w:rsidR="00901FCF" w:rsidRPr="000032B1" w:rsidRDefault="00901FCF" w:rsidP="00521C27">
      <w:pPr>
        <w:pStyle w:val="Level11"/>
        <w:rPr>
          <w:szCs w:val="22"/>
        </w:rPr>
      </w:pPr>
      <w:r w:rsidRPr="000032B1">
        <w:rPr>
          <w:szCs w:val="22"/>
        </w:rPr>
        <w:t xml:space="preserve">To not create undue noise or other conduct which may disturb or annoy others at adjoining premises; </w:t>
      </w:r>
    </w:p>
    <w:p w:rsidR="00901FCF" w:rsidRDefault="00901FCF" w:rsidP="00521C27">
      <w:pPr>
        <w:pStyle w:val="Level11"/>
        <w:rPr>
          <w:szCs w:val="22"/>
        </w:rPr>
      </w:pPr>
      <w:r w:rsidRPr="000032B1">
        <w:rPr>
          <w:szCs w:val="22"/>
        </w:rPr>
        <w:t xml:space="preserve">To compensate MYS for any damage or loss suffered by MYS as a result of the </w:t>
      </w:r>
      <w:r w:rsidR="0071437B">
        <w:rPr>
          <w:szCs w:val="22"/>
        </w:rPr>
        <w:t>Business Owner</w:t>
      </w:r>
      <w:r w:rsidRPr="000032B1">
        <w:rPr>
          <w:szCs w:val="22"/>
        </w:rPr>
        <w:t>’s negligence;</w:t>
      </w:r>
    </w:p>
    <w:p w:rsidR="00417F31" w:rsidRDefault="00417F31" w:rsidP="00521C27">
      <w:pPr>
        <w:pStyle w:val="Level11"/>
        <w:rPr>
          <w:szCs w:val="22"/>
        </w:rPr>
      </w:pPr>
      <w:r>
        <w:rPr>
          <w:szCs w:val="22"/>
        </w:rPr>
        <w:t>To provide a six monthly report of the business progress for review including budget with income and expenditure.</w:t>
      </w:r>
    </w:p>
    <w:p w:rsidR="00C77F61" w:rsidRDefault="00C77F61" w:rsidP="00C77F61">
      <w:pPr>
        <w:pStyle w:val="Heading4"/>
        <w:numPr>
          <w:ilvl w:val="0"/>
          <w:numId w:val="0"/>
        </w:numPr>
      </w:pPr>
    </w:p>
    <w:p w:rsidR="00C77F61" w:rsidRPr="00C77F61" w:rsidRDefault="00C77F61" w:rsidP="00C77F61">
      <w:pPr>
        <w:pStyle w:val="Level11"/>
        <w:numPr>
          <w:ilvl w:val="0"/>
          <w:numId w:val="0"/>
        </w:numPr>
        <w:ind w:left="1134"/>
      </w:pPr>
    </w:p>
    <w:p w:rsidR="001B14DC" w:rsidRPr="000032B1" w:rsidRDefault="001B14DC" w:rsidP="0044418E">
      <w:pPr>
        <w:pStyle w:val="Heading4"/>
        <w:rPr>
          <w:rFonts w:cs="Arial"/>
          <w:szCs w:val="22"/>
        </w:rPr>
      </w:pPr>
      <w:r w:rsidRPr="000032B1">
        <w:rPr>
          <w:rFonts w:cs="Arial"/>
          <w:szCs w:val="22"/>
        </w:rPr>
        <w:lastRenderedPageBreak/>
        <w:t xml:space="preserve">Public Liability Insurance </w:t>
      </w:r>
    </w:p>
    <w:p w:rsidR="001B14DC" w:rsidRPr="000032B1" w:rsidRDefault="001B14DC" w:rsidP="001B14DC">
      <w:pPr>
        <w:autoSpaceDE w:val="0"/>
        <w:autoSpaceDN w:val="0"/>
        <w:adjustRightInd w:val="0"/>
        <w:rPr>
          <w:rFonts w:eastAsia="Calibri"/>
          <w:snapToGrid/>
          <w:szCs w:val="22"/>
          <w:lang w:eastAsia="en-AU"/>
        </w:rPr>
      </w:pPr>
      <w:r w:rsidRPr="000032B1">
        <w:rPr>
          <w:rFonts w:eastAsia="Calibri"/>
          <w:bCs/>
          <w:snapToGrid/>
          <w:szCs w:val="22"/>
          <w:lang w:eastAsia="en-AU"/>
        </w:rPr>
        <w:t xml:space="preserve">For this agreement, </w:t>
      </w:r>
      <w:r w:rsidR="000032B1" w:rsidRPr="000032B1">
        <w:rPr>
          <w:rFonts w:eastAsia="Calibri"/>
          <w:bCs/>
          <w:snapToGrid/>
          <w:szCs w:val="22"/>
          <w:lang w:eastAsia="en-AU"/>
        </w:rPr>
        <w:t xml:space="preserve">the </w:t>
      </w:r>
      <w:r w:rsidR="0071437B">
        <w:rPr>
          <w:rFonts w:eastAsia="Calibri"/>
          <w:bCs/>
          <w:snapToGrid/>
          <w:szCs w:val="22"/>
          <w:lang w:eastAsia="en-AU"/>
        </w:rPr>
        <w:t>Business Owner</w:t>
      </w:r>
      <w:r w:rsidR="000032B1" w:rsidRPr="000032B1">
        <w:rPr>
          <w:rFonts w:eastAsia="Calibri"/>
          <w:bCs/>
          <w:snapToGrid/>
          <w:szCs w:val="22"/>
          <w:lang w:eastAsia="en-AU"/>
        </w:rPr>
        <w:t xml:space="preserve"> is insured under Maribyrnong City Council</w:t>
      </w:r>
      <w:r w:rsidR="00FA0AD6">
        <w:rPr>
          <w:rFonts w:eastAsia="Calibri"/>
          <w:bCs/>
          <w:snapToGrid/>
          <w:szCs w:val="22"/>
          <w:lang w:eastAsia="en-AU"/>
        </w:rPr>
        <w:t>’s</w:t>
      </w:r>
      <w:r w:rsidR="000032B1" w:rsidRPr="000032B1">
        <w:rPr>
          <w:rFonts w:eastAsia="Calibri"/>
          <w:b/>
          <w:bCs/>
          <w:snapToGrid/>
          <w:szCs w:val="22"/>
          <w:lang w:eastAsia="en-AU"/>
        </w:rPr>
        <w:t xml:space="preserve"> </w:t>
      </w:r>
      <w:r w:rsidR="000032B1" w:rsidRPr="000032B1">
        <w:rPr>
          <w:rFonts w:eastAsia="Calibri"/>
          <w:snapToGrid/>
          <w:szCs w:val="22"/>
          <w:lang w:eastAsia="en-AU"/>
        </w:rPr>
        <w:t>Public &amp; Products Liability Insurance, as outlined in Part B of the Certificate of Currency</w:t>
      </w:r>
      <w:r w:rsidR="00FA0AD6">
        <w:rPr>
          <w:rFonts w:eastAsia="Calibri"/>
          <w:snapToGrid/>
          <w:szCs w:val="22"/>
          <w:lang w:eastAsia="en-AU"/>
        </w:rPr>
        <w:t xml:space="preserve">: </w:t>
      </w:r>
    </w:p>
    <w:p w:rsidR="000032B1" w:rsidRPr="000032B1" w:rsidRDefault="000032B1" w:rsidP="001B14DC">
      <w:pPr>
        <w:autoSpaceDE w:val="0"/>
        <w:autoSpaceDN w:val="0"/>
        <w:adjustRightInd w:val="0"/>
        <w:rPr>
          <w:rFonts w:eastAsia="Calibri"/>
          <w:b/>
          <w:bCs/>
          <w:snapToGrid/>
          <w:szCs w:val="22"/>
          <w:lang w:eastAsia="en-AU"/>
        </w:rPr>
      </w:pPr>
    </w:p>
    <w:p w:rsidR="001B14DC" w:rsidRDefault="001B14DC" w:rsidP="001B14DC">
      <w:pPr>
        <w:autoSpaceDE w:val="0"/>
        <w:autoSpaceDN w:val="0"/>
        <w:adjustRightInd w:val="0"/>
        <w:rPr>
          <w:rFonts w:eastAsia="Calibri"/>
          <w:b/>
          <w:bCs/>
          <w:snapToGrid/>
          <w:szCs w:val="22"/>
          <w:lang w:eastAsia="en-AU"/>
        </w:rPr>
      </w:pPr>
      <w:r w:rsidRPr="000032B1">
        <w:rPr>
          <w:rFonts w:eastAsia="Calibri"/>
          <w:b/>
          <w:bCs/>
          <w:snapToGrid/>
          <w:szCs w:val="22"/>
          <w:lang w:eastAsia="en-AU"/>
        </w:rPr>
        <w:t>PART B Perform</w:t>
      </w:r>
      <w:r w:rsidR="000032B1" w:rsidRPr="000032B1">
        <w:rPr>
          <w:rFonts w:eastAsia="Calibri"/>
          <w:b/>
          <w:bCs/>
          <w:snapToGrid/>
          <w:szCs w:val="22"/>
          <w:lang w:eastAsia="en-AU"/>
        </w:rPr>
        <w:t>ers/Stallholders/</w:t>
      </w:r>
      <w:r w:rsidR="0071437B">
        <w:rPr>
          <w:rFonts w:eastAsia="Calibri"/>
          <w:b/>
          <w:bCs/>
          <w:snapToGrid/>
          <w:szCs w:val="22"/>
          <w:lang w:eastAsia="en-AU"/>
        </w:rPr>
        <w:t>Business Owner</w:t>
      </w:r>
      <w:r w:rsidR="000032B1" w:rsidRPr="000032B1">
        <w:rPr>
          <w:rFonts w:eastAsia="Calibri"/>
          <w:b/>
          <w:bCs/>
          <w:snapToGrid/>
          <w:szCs w:val="22"/>
          <w:lang w:eastAsia="en-AU"/>
        </w:rPr>
        <w:t xml:space="preserve">s/Street </w:t>
      </w:r>
      <w:r w:rsidRPr="000032B1">
        <w:rPr>
          <w:rFonts w:eastAsia="Calibri"/>
          <w:b/>
          <w:bCs/>
          <w:snapToGrid/>
          <w:szCs w:val="22"/>
          <w:lang w:eastAsia="en-AU"/>
        </w:rPr>
        <w:t>Stallholders/Buskers/Tutors and Instructors</w:t>
      </w:r>
    </w:p>
    <w:p w:rsidR="000032B1" w:rsidRPr="000032B1" w:rsidRDefault="000032B1" w:rsidP="001B14DC">
      <w:pPr>
        <w:autoSpaceDE w:val="0"/>
        <w:autoSpaceDN w:val="0"/>
        <w:adjustRightInd w:val="0"/>
        <w:rPr>
          <w:rFonts w:eastAsia="Calibri"/>
          <w:b/>
          <w:bCs/>
          <w:snapToGrid/>
          <w:szCs w:val="22"/>
          <w:lang w:eastAsia="en-AU"/>
        </w:rPr>
      </w:pPr>
    </w:p>
    <w:p w:rsidR="000032B1" w:rsidRPr="000032B1" w:rsidRDefault="001B14DC" w:rsidP="001B14DC">
      <w:pPr>
        <w:autoSpaceDE w:val="0"/>
        <w:autoSpaceDN w:val="0"/>
        <w:adjustRightInd w:val="0"/>
        <w:rPr>
          <w:rFonts w:eastAsia="Calibri"/>
          <w:snapToGrid/>
          <w:szCs w:val="22"/>
          <w:lang w:eastAsia="en-AU"/>
        </w:rPr>
      </w:pPr>
      <w:r w:rsidRPr="000032B1">
        <w:rPr>
          <w:rFonts w:eastAsia="Calibri"/>
          <w:b/>
          <w:bCs/>
          <w:snapToGrid/>
          <w:szCs w:val="22"/>
          <w:lang w:eastAsia="en-AU"/>
        </w:rPr>
        <w:t>INSURED</w:t>
      </w:r>
      <w:r w:rsidR="000032B1" w:rsidRPr="000032B1">
        <w:rPr>
          <w:rFonts w:eastAsia="Calibri"/>
          <w:b/>
          <w:bCs/>
          <w:snapToGrid/>
          <w:szCs w:val="22"/>
          <w:lang w:eastAsia="en-AU"/>
        </w:rPr>
        <w:t>:</w:t>
      </w:r>
      <w:r w:rsidRPr="000032B1">
        <w:rPr>
          <w:rFonts w:eastAsia="Calibri"/>
          <w:b/>
          <w:bCs/>
          <w:snapToGrid/>
          <w:szCs w:val="22"/>
          <w:lang w:eastAsia="en-AU"/>
        </w:rPr>
        <w:t xml:space="preserve"> </w:t>
      </w:r>
      <w:r w:rsidRPr="000032B1">
        <w:rPr>
          <w:rFonts w:eastAsia="Calibri"/>
          <w:snapToGrid/>
          <w:szCs w:val="22"/>
          <w:lang w:eastAsia="en-AU"/>
        </w:rPr>
        <w:t xml:space="preserve">Various Uninsured Performers, </w:t>
      </w:r>
      <w:r w:rsidR="000032B1" w:rsidRPr="000032B1">
        <w:rPr>
          <w:rFonts w:eastAsia="Calibri"/>
          <w:snapToGrid/>
          <w:szCs w:val="22"/>
          <w:lang w:eastAsia="en-AU"/>
        </w:rPr>
        <w:t xml:space="preserve">Stallholders, </w:t>
      </w:r>
      <w:r w:rsidR="0071437B">
        <w:rPr>
          <w:rFonts w:eastAsia="Calibri"/>
          <w:snapToGrid/>
          <w:szCs w:val="22"/>
          <w:lang w:eastAsia="en-AU"/>
        </w:rPr>
        <w:t>Business Owner</w:t>
      </w:r>
      <w:r w:rsidR="000032B1" w:rsidRPr="000032B1">
        <w:rPr>
          <w:rFonts w:eastAsia="Calibri"/>
          <w:snapToGrid/>
          <w:szCs w:val="22"/>
          <w:lang w:eastAsia="en-AU"/>
        </w:rPr>
        <w:t xml:space="preserve">s, Buskers, </w:t>
      </w:r>
      <w:r w:rsidRPr="000032B1">
        <w:rPr>
          <w:rFonts w:eastAsia="Calibri"/>
          <w:snapToGrid/>
          <w:szCs w:val="22"/>
          <w:lang w:eastAsia="en-AU"/>
        </w:rPr>
        <w:t>Street Stallholders, Tutors and Instructors and others as agreed</w:t>
      </w:r>
    </w:p>
    <w:p w:rsidR="000032B1" w:rsidRDefault="000032B1" w:rsidP="001B14DC">
      <w:pPr>
        <w:autoSpaceDE w:val="0"/>
        <w:autoSpaceDN w:val="0"/>
        <w:adjustRightInd w:val="0"/>
        <w:rPr>
          <w:rFonts w:eastAsia="Calibri"/>
          <w:b/>
          <w:bCs/>
          <w:snapToGrid/>
          <w:szCs w:val="22"/>
          <w:lang w:eastAsia="en-AU"/>
        </w:rPr>
      </w:pPr>
    </w:p>
    <w:p w:rsidR="000032B1" w:rsidRDefault="000032B1" w:rsidP="001B14DC">
      <w:pPr>
        <w:autoSpaceDE w:val="0"/>
        <w:autoSpaceDN w:val="0"/>
        <w:adjustRightInd w:val="0"/>
        <w:rPr>
          <w:rFonts w:eastAsia="Calibri"/>
          <w:snapToGrid/>
          <w:szCs w:val="22"/>
          <w:lang w:eastAsia="en-AU"/>
        </w:rPr>
      </w:pPr>
      <w:r w:rsidRPr="000032B1">
        <w:rPr>
          <w:rFonts w:eastAsia="Calibri"/>
          <w:b/>
          <w:bCs/>
          <w:snapToGrid/>
          <w:szCs w:val="22"/>
          <w:lang w:eastAsia="en-AU"/>
        </w:rPr>
        <w:t xml:space="preserve">SITUATION AND/OR </w:t>
      </w:r>
      <w:r w:rsidR="001B14DC" w:rsidRPr="000032B1">
        <w:rPr>
          <w:rFonts w:eastAsia="Calibri"/>
          <w:b/>
          <w:bCs/>
          <w:snapToGrid/>
          <w:szCs w:val="22"/>
          <w:lang w:eastAsia="en-AU"/>
        </w:rPr>
        <w:t>PREMISES</w:t>
      </w:r>
      <w:r w:rsidRPr="000032B1">
        <w:rPr>
          <w:rFonts w:eastAsia="Calibri"/>
          <w:b/>
          <w:bCs/>
          <w:snapToGrid/>
          <w:szCs w:val="22"/>
          <w:lang w:eastAsia="en-AU"/>
        </w:rPr>
        <w:t>:</w:t>
      </w:r>
      <w:r w:rsidR="001B14DC" w:rsidRPr="000032B1">
        <w:rPr>
          <w:rFonts w:eastAsia="Calibri"/>
          <w:b/>
          <w:bCs/>
          <w:snapToGrid/>
          <w:szCs w:val="22"/>
          <w:lang w:eastAsia="en-AU"/>
        </w:rPr>
        <w:t xml:space="preserve"> </w:t>
      </w:r>
      <w:r w:rsidR="001B14DC" w:rsidRPr="000032B1">
        <w:rPr>
          <w:rFonts w:eastAsia="Calibri"/>
          <w:snapToGrid/>
          <w:szCs w:val="22"/>
          <w:lang w:eastAsia="en-AU"/>
        </w:rPr>
        <w:t>Anywhere within the Municipality of the insuring Council</w:t>
      </w:r>
    </w:p>
    <w:p w:rsidR="00FA0AD6" w:rsidRPr="000032B1" w:rsidRDefault="00FA0AD6" w:rsidP="001B14DC">
      <w:pPr>
        <w:autoSpaceDE w:val="0"/>
        <w:autoSpaceDN w:val="0"/>
        <w:adjustRightInd w:val="0"/>
        <w:rPr>
          <w:rFonts w:eastAsia="Calibri"/>
          <w:b/>
          <w:bCs/>
          <w:snapToGrid/>
          <w:szCs w:val="22"/>
          <w:lang w:eastAsia="en-AU"/>
        </w:rPr>
      </w:pPr>
    </w:p>
    <w:p w:rsidR="001B14DC" w:rsidRPr="000032B1" w:rsidRDefault="001B14DC" w:rsidP="001B14DC">
      <w:pPr>
        <w:autoSpaceDE w:val="0"/>
        <w:autoSpaceDN w:val="0"/>
        <w:adjustRightInd w:val="0"/>
        <w:rPr>
          <w:rFonts w:eastAsia="Calibri"/>
          <w:b/>
          <w:bCs/>
          <w:snapToGrid/>
          <w:szCs w:val="22"/>
          <w:lang w:eastAsia="en-AU"/>
        </w:rPr>
      </w:pPr>
      <w:r w:rsidRPr="000032B1">
        <w:rPr>
          <w:rFonts w:eastAsia="Calibri"/>
          <w:b/>
          <w:bCs/>
          <w:snapToGrid/>
          <w:szCs w:val="22"/>
          <w:lang w:eastAsia="en-AU"/>
        </w:rPr>
        <w:t>LIMITS</w:t>
      </w:r>
      <w:r w:rsidR="000032B1" w:rsidRPr="000032B1">
        <w:rPr>
          <w:rFonts w:eastAsia="Calibri"/>
          <w:b/>
          <w:bCs/>
          <w:snapToGrid/>
          <w:szCs w:val="22"/>
          <w:lang w:eastAsia="en-AU"/>
        </w:rPr>
        <w:t xml:space="preserve"> OF LIABILITY General Liability: </w:t>
      </w:r>
      <w:r w:rsidRPr="000032B1">
        <w:rPr>
          <w:rFonts w:eastAsia="Calibri"/>
          <w:snapToGrid/>
          <w:szCs w:val="22"/>
          <w:lang w:eastAsia="en-AU"/>
        </w:rPr>
        <w:t>$20,000,000 any one occurrence</w:t>
      </w:r>
    </w:p>
    <w:p w:rsidR="000032B1" w:rsidRDefault="000032B1" w:rsidP="001B14DC">
      <w:pPr>
        <w:autoSpaceDE w:val="0"/>
        <w:autoSpaceDN w:val="0"/>
        <w:adjustRightInd w:val="0"/>
        <w:rPr>
          <w:rFonts w:eastAsia="Calibri"/>
          <w:b/>
          <w:bCs/>
          <w:snapToGrid/>
          <w:szCs w:val="22"/>
          <w:lang w:eastAsia="en-AU"/>
        </w:rPr>
      </w:pPr>
    </w:p>
    <w:p w:rsidR="001B14DC" w:rsidRPr="000032B1" w:rsidRDefault="000032B1" w:rsidP="001B14DC">
      <w:pPr>
        <w:autoSpaceDE w:val="0"/>
        <w:autoSpaceDN w:val="0"/>
        <w:adjustRightInd w:val="0"/>
        <w:rPr>
          <w:rFonts w:eastAsia="Calibri"/>
          <w:b/>
          <w:bCs/>
          <w:snapToGrid/>
          <w:szCs w:val="22"/>
          <w:lang w:eastAsia="en-AU"/>
        </w:rPr>
      </w:pPr>
      <w:r w:rsidRPr="000032B1">
        <w:rPr>
          <w:rFonts w:eastAsia="Calibri"/>
          <w:b/>
          <w:bCs/>
          <w:snapToGrid/>
          <w:szCs w:val="22"/>
          <w:lang w:eastAsia="en-AU"/>
        </w:rPr>
        <w:t xml:space="preserve">Products Liability: </w:t>
      </w:r>
      <w:r w:rsidR="001B14DC" w:rsidRPr="000032B1">
        <w:rPr>
          <w:rFonts w:eastAsia="Calibri"/>
          <w:snapToGrid/>
          <w:szCs w:val="22"/>
          <w:lang w:eastAsia="en-AU"/>
        </w:rPr>
        <w:t>$20,000,000 any one occurrence and in the aggregate any one</w:t>
      </w:r>
      <w:r w:rsidRPr="000032B1">
        <w:rPr>
          <w:rFonts w:eastAsia="Calibri"/>
          <w:b/>
          <w:bCs/>
          <w:snapToGrid/>
          <w:szCs w:val="22"/>
          <w:lang w:eastAsia="en-AU"/>
        </w:rPr>
        <w:t xml:space="preserve"> </w:t>
      </w:r>
      <w:r w:rsidR="001B14DC" w:rsidRPr="000032B1">
        <w:rPr>
          <w:rFonts w:eastAsia="Calibri"/>
          <w:snapToGrid/>
          <w:szCs w:val="22"/>
          <w:lang w:eastAsia="en-AU"/>
        </w:rPr>
        <w:t>Period of Insurance</w:t>
      </w:r>
    </w:p>
    <w:p w:rsidR="000032B1" w:rsidRDefault="000032B1" w:rsidP="001B14DC">
      <w:pPr>
        <w:autoSpaceDE w:val="0"/>
        <w:autoSpaceDN w:val="0"/>
        <w:adjustRightInd w:val="0"/>
        <w:rPr>
          <w:rFonts w:eastAsia="Calibri"/>
          <w:b/>
          <w:bCs/>
          <w:snapToGrid/>
          <w:szCs w:val="22"/>
          <w:lang w:eastAsia="en-AU"/>
        </w:rPr>
      </w:pPr>
    </w:p>
    <w:p w:rsidR="001B14DC" w:rsidRPr="000032B1" w:rsidRDefault="001B14DC" w:rsidP="001B14DC">
      <w:pPr>
        <w:autoSpaceDE w:val="0"/>
        <w:autoSpaceDN w:val="0"/>
        <w:adjustRightInd w:val="0"/>
        <w:rPr>
          <w:rFonts w:eastAsia="Calibri"/>
          <w:snapToGrid/>
          <w:szCs w:val="22"/>
          <w:lang w:eastAsia="en-AU"/>
        </w:rPr>
      </w:pPr>
      <w:r w:rsidRPr="000032B1">
        <w:rPr>
          <w:rFonts w:eastAsia="Calibri"/>
          <w:b/>
          <w:bCs/>
          <w:snapToGrid/>
          <w:szCs w:val="22"/>
          <w:lang w:eastAsia="en-AU"/>
        </w:rPr>
        <w:t>SUB-LIMITS OF LIABILITY</w:t>
      </w:r>
      <w:r w:rsidR="000032B1" w:rsidRPr="000032B1">
        <w:rPr>
          <w:rFonts w:eastAsia="Calibri"/>
          <w:b/>
          <w:bCs/>
          <w:snapToGrid/>
          <w:szCs w:val="22"/>
          <w:lang w:eastAsia="en-AU"/>
        </w:rPr>
        <w:t>:</w:t>
      </w:r>
      <w:r w:rsidRPr="000032B1">
        <w:rPr>
          <w:rFonts w:eastAsia="Calibri"/>
          <w:b/>
          <w:bCs/>
          <w:snapToGrid/>
          <w:szCs w:val="22"/>
          <w:lang w:eastAsia="en-AU"/>
        </w:rPr>
        <w:t xml:space="preserve"> </w:t>
      </w:r>
      <w:r w:rsidRPr="000032B1">
        <w:rPr>
          <w:rFonts w:eastAsia="Calibri"/>
          <w:snapToGrid/>
          <w:szCs w:val="22"/>
          <w:lang w:eastAsia="en-AU"/>
        </w:rPr>
        <w:t>Property in Your Physical or</w:t>
      </w:r>
      <w:r w:rsidR="00FA0AD6">
        <w:rPr>
          <w:rFonts w:eastAsia="Calibri"/>
          <w:snapToGrid/>
          <w:szCs w:val="22"/>
          <w:lang w:eastAsia="en-AU"/>
        </w:rPr>
        <w:t xml:space="preserve"> Legal Control $100,000 any one </w:t>
      </w:r>
      <w:r w:rsidRPr="000032B1">
        <w:rPr>
          <w:rFonts w:eastAsia="Calibri"/>
          <w:snapToGrid/>
          <w:szCs w:val="22"/>
          <w:lang w:eastAsia="en-AU"/>
        </w:rPr>
        <w:t>occurrence and in the aggregate for any one Period of Insurance</w:t>
      </w:r>
    </w:p>
    <w:p w:rsidR="000032B1" w:rsidRPr="000032B1" w:rsidRDefault="000032B1" w:rsidP="001B14DC">
      <w:pPr>
        <w:autoSpaceDE w:val="0"/>
        <w:autoSpaceDN w:val="0"/>
        <w:adjustRightInd w:val="0"/>
        <w:rPr>
          <w:rFonts w:eastAsia="Calibri"/>
          <w:b/>
          <w:bCs/>
          <w:snapToGrid/>
          <w:szCs w:val="22"/>
          <w:lang w:eastAsia="en-AU"/>
        </w:rPr>
      </w:pPr>
    </w:p>
    <w:p w:rsidR="001B14DC" w:rsidRPr="000032B1" w:rsidRDefault="001B14DC" w:rsidP="000032B1">
      <w:pPr>
        <w:autoSpaceDE w:val="0"/>
        <w:autoSpaceDN w:val="0"/>
        <w:adjustRightInd w:val="0"/>
        <w:rPr>
          <w:rFonts w:eastAsia="Calibri"/>
          <w:snapToGrid/>
          <w:szCs w:val="22"/>
          <w:lang w:eastAsia="en-AU"/>
        </w:rPr>
      </w:pPr>
      <w:r w:rsidRPr="000032B1">
        <w:rPr>
          <w:rFonts w:eastAsia="Calibri"/>
          <w:b/>
          <w:bCs/>
          <w:snapToGrid/>
          <w:szCs w:val="22"/>
          <w:lang w:eastAsia="en-AU"/>
        </w:rPr>
        <w:t>DEDUCTIBLE/EXCESSES</w:t>
      </w:r>
      <w:r w:rsidR="000032B1" w:rsidRPr="000032B1">
        <w:rPr>
          <w:rFonts w:eastAsia="Calibri"/>
          <w:b/>
          <w:bCs/>
          <w:snapToGrid/>
          <w:szCs w:val="22"/>
          <w:lang w:eastAsia="en-AU"/>
        </w:rPr>
        <w:t>:</w:t>
      </w:r>
      <w:r w:rsidRPr="000032B1">
        <w:rPr>
          <w:rFonts w:eastAsia="Calibri"/>
          <w:b/>
          <w:bCs/>
          <w:snapToGrid/>
          <w:szCs w:val="22"/>
          <w:lang w:eastAsia="en-AU"/>
        </w:rPr>
        <w:t xml:space="preserve"> </w:t>
      </w:r>
      <w:r w:rsidRPr="000032B1">
        <w:rPr>
          <w:rFonts w:eastAsia="Calibri"/>
          <w:snapToGrid/>
          <w:szCs w:val="22"/>
          <w:lang w:eastAsia="en-AU"/>
        </w:rPr>
        <w:t xml:space="preserve">The insured </w:t>
      </w:r>
      <w:r w:rsidR="000032B1" w:rsidRPr="000032B1">
        <w:rPr>
          <w:rFonts w:eastAsia="Calibri"/>
          <w:snapToGrid/>
          <w:szCs w:val="22"/>
          <w:lang w:eastAsia="en-AU"/>
        </w:rPr>
        <w:t xml:space="preserve">(the </w:t>
      </w:r>
      <w:r w:rsidR="0071437B">
        <w:rPr>
          <w:rFonts w:eastAsia="Calibri"/>
          <w:snapToGrid/>
          <w:szCs w:val="22"/>
          <w:lang w:eastAsia="en-AU"/>
        </w:rPr>
        <w:t>Business Owner</w:t>
      </w:r>
      <w:r w:rsidR="000032B1" w:rsidRPr="000032B1">
        <w:rPr>
          <w:rFonts w:eastAsia="Calibri"/>
          <w:snapToGrid/>
          <w:szCs w:val="22"/>
          <w:lang w:eastAsia="en-AU"/>
        </w:rPr>
        <w:t xml:space="preserve">) </w:t>
      </w:r>
      <w:r w:rsidRPr="000032B1">
        <w:rPr>
          <w:rFonts w:eastAsia="Calibri"/>
          <w:snapToGrid/>
          <w:szCs w:val="22"/>
          <w:lang w:eastAsia="en-AU"/>
        </w:rPr>
        <w:t xml:space="preserve">shall bear the first </w:t>
      </w:r>
      <w:r w:rsidR="000032B1" w:rsidRPr="000032B1">
        <w:rPr>
          <w:rFonts w:eastAsia="Calibri"/>
          <w:snapToGrid/>
          <w:szCs w:val="22"/>
          <w:lang w:eastAsia="en-AU"/>
        </w:rPr>
        <w:t xml:space="preserve">$250 of each and every claim or </w:t>
      </w:r>
      <w:r w:rsidRPr="000032B1">
        <w:rPr>
          <w:rFonts w:eastAsia="Calibri"/>
          <w:snapToGrid/>
          <w:szCs w:val="22"/>
          <w:lang w:eastAsia="en-AU"/>
        </w:rPr>
        <w:t>series of claims arising out of any one Occurrence.</w:t>
      </w:r>
    </w:p>
    <w:p w:rsidR="00AE2317" w:rsidRPr="00C77F61" w:rsidRDefault="00AE2317" w:rsidP="00C77F61">
      <w:pPr>
        <w:pStyle w:val="Heading4"/>
        <w:rPr>
          <w:rFonts w:cs="Arial"/>
          <w:szCs w:val="22"/>
        </w:rPr>
      </w:pPr>
      <w:r w:rsidRPr="000032B1">
        <w:rPr>
          <w:rFonts w:cs="Arial"/>
          <w:szCs w:val="22"/>
        </w:rPr>
        <w:t xml:space="preserve">Evaluation </w:t>
      </w:r>
      <w:r w:rsidR="00772D04" w:rsidRPr="00C77F61">
        <w:rPr>
          <w:szCs w:val="22"/>
        </w:rPr>
        <w:t xml:space="preserve"> </w:t>
      </w:r>
    </w:p>
    <w:p w:rsidR="00AB20C1" w:rsidRPr="000032B1" w:rsidRDefault="00AE2317" w:rsidP="00521C27">
      <w:pPr>
        <w:pStyle w:val="Level11"/>
        <w:rPr>
          <w:szCs w:val="22"/>
        </w:rPr>
      </w:pPr>
      <w:r w:rsidRPr="000032B1">
        <w:rPr>
          <w:szCs w:val="22"/>
        </w:rPr>
        <w:t xml:space="preserve">The </w:t>
      </w:r>
      <w:r w:rsidR="0071437B">
        <w:rPr>
          <w:szCs w:val="22"/>
        </w:rPr>
        <w:t>Business Owner</w:t>
      </w:r>
      <w:r w:rsidRPr="000032B1">
        <w:rPr>
          <w:szCs w:val="22"/>
        </w:rPr>
        <w:t xml:space="preserve"> agrees to provide written feedback in accordance with MYS Evaluation form, including a short written testimonial about their experiences with the </w:t>
      </w:r>
      <w:r w:rsidR="00C77F61">
        <w:rPr>
          <w:szCs w:val="22"/>
        </w:rPr>
        <w:t xml:space="preserve">Young Start Up </w:t>
      </w:r>
      <w:r w:rsidR="00FA0AD6">
        <w:rPr>
          <w:szCs w:val="22"/>
        </w:rPr>
        <w:t>program</w:t>
      </w:r>
      <w:r w:rsidRPr="000032B1">
        <w:rPr>
          <w:szCs w:val="22"/>
        </w:rPr>
        <w:t xml:space="preserve">. </w:t>
      </w:r>
    </w:p>
    <w:p w:rsidR="0036707E" w:rsidRDefault="0036707E" w:rsidP="00306484">
      <w:pPr>
        <w:pStyle w:val="Heading3"/>
        <w:rPr>
          <w:rFonts w:ascii="Arial" w:hAnsi="Arial" w:cs="Arial"/>
          <w:szCs w:val="22"/>
        </w:rPr>
      </w:pPr>
    </w:p>
    <w:p w:rsidR="00F1519A" w:rsidRDefault="0044418E" w:rsidP="00306484">
      <w:pPr>
        <w:pStyle w:val="Heading3"/>
        <w:rPr>
          <w:rFonts w:ascii="Arial" w:hAnsi="Arial" w:cs="Arial"/>
          <w:szCs w:val="22"/>
        </w:rPr>
      </w:pPr>
      <w:r w:rsidRPr="000032B1">
        <w:rPr>
          <w:rFonts w:ascii="Arial" w:hAnsi="Arial" w:cs="Arial"/>
          <w:szCs w:val="22"/>
        </w:rPr>
        <w:t>EXECUTED AS AN AGREEMENT</w:t>
      </w:r>
    </w:p>
    <w:p w:rsidR="00306484" w:rsidRPr="00306484" w:rsidRDefault="00306484" w:rsidP="00306484"/>
    <w:p w:rsidR="0044418E" w:rsidRPr="000032B1" w:rsidRDefault="0044418E" w:rsidP="0044418E">
      <w:pPr>
        <w:spacing w:line="360" w:lineRule="auto"/>
        <w:jc w:val="both"/>
        <w:rPr>
          <w:b/>
          <w:szCs w:val="22"/>
        </w:rPr>
      </w:pPr>
      <w:r w:rsidRPr="000032B1">
        <w:rPr>
          <w:b/>
          <w:szCs w:val="22"/>
        </w:rPr>
        <w:t xml:space="preserve">Signed by the </w:t>
      </w:r>
      <w:r w:rsidR="0071437B">
        <w:rPr>
          <w:b/>
          <w:szCs w:val="22"/>
        </w:rPr>
        <w:t>Business Owner</w:t>
      </w:r>
      <w:r w:rsidRPr="000032B1">
        <w:rPr>
          <w:b/>
          <w:szCs w:val="22"/>
        </w:rPr>
        <w:t>:</w:t>
      </w:r>
      <w:r w:rsidR="002B50D3" w:rsidRPr="000032B1">
        <w:rPr>
          <w:b/>
          <w:szCs w:val="22"/>
        </w:rPr>
        <w:tab/>
      </w:r>
      <w:r w:rsidR="002B50D3" w:rsidRPr="000032B1">
        <w:rPr>
          <w:b/>
          <w:szCs w:val="22"/>
        </w:rPr>
        <w:tab/>
      </w:r>
      <w:r w:rsidR="002B50D3" w:rsidRPr="000032B1">
        <w:rPr>
          <w:b/>
          <w:szCs w:val="22"/>
        </w:rPr>
        <w:tab/>
      </w:r>
      <w:r w:rsidR="002B50D3" w:rsidRPr="000032B1">
        <w:rPr>
          <w:b/>
          <w:szCs w:val="22"/>
        </w:rPr>
        <w:tab/>
      </w:r>
      <w:r w:rsidR="002B50D3" w:rsidRPr="000032B1">
        <w:rPr>
          <w:b/>
          <w:szCs w:val="22"/>
        </w:rPr>
        <w:tab/>
      </w:r>
      <w:r w:rsidR="002B50D3" w:rsidRPr="000032B1">
        <w:rPr>
          <w:b/>
          <w:szCs w:val="22"/>
        </w:rPr>
        <w:tab/>
        <w:t>Signed by MYS:</w:t>
      </w:r>
    </w:p>
    <w:p w:rsidR="0044418E" w:rsidRPr="000032B1" w:rsidRDefault="0044418E" w:rsidP="0044418E">
      <w:pPr>
        <w:spacing w:line="360" w:lineRule="auto"/>
        <w:jc w:val="both"/>
        <w:rPr>
          <w:szCs w:val="22"/>
        </w:rPr>
      </w:pPr>
      <w:r w:rsidRPr="000032B1">
        <w:rPr>
          <w:szCs w:val="22"/>
        </w:rPr>
        <w:t>Signature:</w:t>
      </w:r>
      <w:r w:rsidR="002B50D3" w:rsidRPr="000032B1">
        <w:rPr>
          <w:szCs w:val="22"/>
        </w:rPr>
        <w:tab/>
      </w:r>
      <w:r w:rsidR="002B50D3" w:rsidRPr="000032B1">
        <w:rPr>
          <w:szCs w:val="22"/>
        </w:rPr>
        <w:tab/>
      </w:r>
      <w:r w:rsidR="002B50D3" w:rsidRPr="000032B1">
        <w:rPr>
          <w:szCs w:val="22"/>
        </w:rPr>
        <w:tab/>
      </w:r>
      <w:r w:rsidR="002B50D3" w:rsidRPr="000032B1">
        <w:rPr>
          <w:szCs w:val="22"/>
        </w:rPr>
        <w:tab/>
      </w:r>
      <w:r w:rsidR="002B50D3" w:rsidRPr="000032B1">
        <w:rPr>
          <w:szCs w:val="22"/>
        </w:rPr>
        <w:tab/>
      </w:r>
      <w:r w:rsidR="002B50D3" w:rsidRPr="000032B1">
        <w:rPr>
          <w:szCs w:val="22"/>
        </w:rPr>
        <w:tab/>
      </w:r>
      <w:r w:rsidR="002B50D3" w:rsidRPr="000032B1">
        <w:rPr>
          <w:szCs w:val="22"/>
        </w:rPr>
        <w:tab/>
        <w:t>Signature:</w:t>
      </w:r>
    </w:p>
    <w:p w:rsidR="002B50D3" w:rsidRPr="000032B1" w:rsidRDefault="0044418E" w:rsidP="002B50D3">
      <w:pPr>
        <w:spacing w:line="360" w:lineRule="auto"/>
        <w:jc w:val="both"/>
        <w:rPr>
          <w:szCs w:val="22"/>
        </w:rPr>
      </w:pPr>
      <w:r w:rsidRPr="000032B1">
        <w:rPr>
          <w:szCs w:val="22"/>
        </w:rPr>
        <w:t>Name (PRINT):</w:t>
      </w:r>
      <w:r w:rsidR="002B50D3" w:rsidRPr="000032B1">
        <w:rPr>
          <w:szCs w:val="22"/>
        </w:rPr>
        <w:tab/>
      </w:r>
      <w:r w:rsidR="002B50D3" w:rsidRPr="000032B1">
        <w:rPr>
          <w:szCs w:val="22"/>
        </w:rPr>
        <w:tab/>
      </w:r>
      <w:r w:rsidR="002B50D3" w:rsidRPr="000032B1">
        <w:rPr>
          <w:szCs w:val="22"/>
        </w:rPr>
        <w:tab/>
      </w:r>
      <w:r w:rsidR="002B50D3" w:rsidRPr="000032B1">
        <w:rPr>
          <w:szCs w:val="22"/>
        </w:rPr>
        <w:tab/>
      </w:r>
      <w:r w:rsidR="002B50D3" w:rsidRPr="000032B1">
        <w:rPr>
          <w:szCs w:val="22"/>
        </w:rPr>
        <w:tab/>
      </w:r>
      <w:r w:rsidR="002B50D3" w:rsidRPr="000032B1">
        <w:rPr>
          <w:szCs w:val="22"/>
        </w:rPr>
        <w:tab/>
        <w:t>Name (PRINT):</w:t>
      </w:r>
    </w:p>
    <w:p w:rsidR="0044418E" w:rsidRPr="000032B1" w:rsidRDefault="002B50D3" w:rsidP="002B50D3">
      <w:pPr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jc w:val="both"/>
        <w:rPr>
          <w:b/>
          <w:bCs/>
          <w:szCs w:val="22"/>
        </w:rPr>
      </w:pPr>
      <w:r w:rsidRPr="000032B1">
        <w:rPr>
          <w:szCs w:val="22"/>
        </w:rPr>
        <w:t>Date:</w:t>
      </w:r>
      <w:r w:rsidRPr="000032B1">
        <w:rPr>
          <w:szCs w:val="22"/>
        </w:rPr>
        <w:tab/>
      </w:r>
      <w:r w:rsidRPr="000032B1">
        <w:rPr>
          <w:szCs w:val="22"/>
        </w:rPr>
        <w:tab/>
      </w:r>
      <w:r w:rsidRPr="000032B1">
        <w:rPr>
          <w:szCs w:val="22"/>
        </w:rPr>
        <w:tab/>
      </w:r>
      <w:r w:rsidRPr="000032B1">
        <w:rPr>
          <w:szCs w:val="22"/>
        </w:rPr>
        <w:tab/>
      </w:r>
      <w:r w:rsidRPr="000032B1">
        <w:rPr>
          <w:szCs w:val="22"/>
        </w:rPr>
        <w:tab/>
      </w:r>
      <w:r w:rsidRPr="000032B1">
        <w:rPr>
          <w:szCs w:val="22"/>
        </w:rPr>
        <w:tab/>
      </w:r>
      <w:r w:rsidRPr="000032B1">
        <w:rPr>
          <w:szCs w:val="22"/>
        </w:rPr>
        <w:tab/>
      </w:r>
      <w:r w:rsidRPr="000032B1">
        <w:rPr>
          <w:szCs w:val="22"/>
        </w:rPr>
        <w:tab/>
      </w:r>
      <w:r w:rsidRPr="000032B1">
        <w:rPr>
          <w:szCs w:val="22"/>
        </w:rPr>
        <w:tab/>
      </w:r>
      <w:r w:rsidRPr="000032B1">
        <w:rPr>
          <w:szCs w:val="22"/>
        </w:rPr>
        <w:tab/>
        <w:t xml:space="preserve">  Dat</w:t>
      </w:r>
      <w:r w:rsidR="0060068C" w:rsidRPr="000032B1">
        <w:rPr>
          <w:szCs w:val="22"/>
        </w:rPr>
        <w:t>e:</w:t>
      </w:r>
    </w:p>
    <w:p w:rsidR="001B5B33" w:rsidRPr="000032B1" w:rsidRDefault="001B5B33">
      <w:pPr>
        <w:rPr>
          <w:szCs w:val="22"/>
        </w:rPr>
      </w:pPr>
    </w:p>
    <w:p w:rsidR="00F1519A" w:rsidRPr="000032B1" w:rsidRDefault="00F1519A">
      <w:pPr>
        <w:rPr>
          <w:b/>
          <w:szCs w:val="22"/>
        </w:rPr>
      </w:pPr>
      <w:r w:rsidRPr="000032B1">
        <w:rPr>
          <w:b/>
          <w:szCs w:val="22"/>
        </w:rPr>
        <w:t>Please keep one copy for your records and return one copy to Maribyrnong Y</w:t>
      </w:r>
      <w:r w:rsidR="00C77F61">
        <w:rPr>
          <w:b/>
          <w:szCs w:val="22"/>
        </w:rPr>
        <w:t>outh Services: Phoenix Youth Centre</w:t>
      </w:r>
      <w:r w:rsidRPr="000032B1">
        <w:rPr>
          <w:b/>
          <w:szCs w:val="22"/>
        </w:rPr>
        <w:t xml:space="preserve">, 72 Buckley St, Footscray, VIC 3011. </w:t>
      </w:r>
    </w:p>
    <w:sectPr w:rsidR="00F1519A" w:rsidRPr="000032B1" w:rsidSect="00F13260">
      <w:headerReference w:type="default" r:id="rId8"/>
      <w:footerReference w:type="default" r:id="rId9"/>
      <w:pgSz w:w="11907" w:h="16840" w:code="9"/>
      <w:pgMar w:top="1440" w:right="1797" w:bottom="1440" w:left="1797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35" w:rsidRDefault="00AC3035" w:rsidP="0042425E">
      <w:r>
        <w:separator/>
      </w:r>
    </w:p>
  </w:endnote>
  <w:endnote w:type="continuationSeparator" w:id="0">
    <w:p w:rsidR="00AC3035" w:rsidRDefault="00AC3035" w:rsidP="0042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1270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19A" w:rsidRDefault="00F151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A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519A" w:rsidRDefault="00F15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35" w:rsidRDefault="00AC3035" w:rsidP="0042425E">
      <w:r>
        <w:separator/>
      </w:r>
    </w:p>
  </w:footnote>
  <w:footnote w:type="continuationSeparator" w:id="0">
    <w:p w:rsidR="00AC3035" w:rsidRDefault="00AC3035" w:rsidP="0042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25E" w:rsidRDefault="0071437B" w:rsidP="008756F2">
    <w:pPr>
      <w:pStyle w:val="Header"/>
      <w:jc w:val="right"/>
    </w:pPr>
    <w:r>
      <w:rPr>
        <w:noProof/>
        <w:snapToGrid/>
        <w:lang w:eastAsia="en-AU"/>
      </w:rPr>
      <w:drawing>
        <wp:inline distT="0" distB="0" distL="0" distR="0">
          <wp:extent cx="2538852" cy="491706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CC+PYC_red_CMYK_90%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652" cy="49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437B" w:rsidRDefault="0071437B" w:rsidP="008756F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146A8"/>
    <w:multiLevelType w:val="multilevel"/>
    <w:tmpl w:val="C486BBF0"/>
    <w:lvl w:ilvl="0">
      <w:start w:val="1"/>
      <w:numFmt w:val="decimal"/>
      <w:pStyle w:val="Heading4"/>
      <w:lvlText w:val="%1."/>
      <w:lvlJc w:val="left"/>
      <w:pPr>
        <w:tabs>
          <w:tab w:val="num" w:pos="993"/>
        </w:tabs>
        <w:ind w:left="993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Level11"/>
      <w:lvlText w:val="%1.%2."/>
      <w:lvlJc w:val="left"/>
      <w:pPr>
        <w:tabs>
          <w:tab w:val="num" w:pos="4679"/>
        </w:tabs>
        <w:ind w:left="4962" w:hanging="567"/>
      </w:pPr>
      <w:rPr>
        <w:rFonts w:hint="default"/>
        <w:b w:val="0"/>
      </w:rPr>
    </w:lvl>
    <w:lvl w:ilvl="2">
      <w:start w:val="1"/>
      <w:numFmt w:val="lowerLetter"/>
      <w:pStyle w:val="Levela"/>
      <w:lvlText w:val="%3"/>
      <w:lvlJc w:val="left"/>
      <w:pPr>
        <w:tabs>
          <w:tab w:val="num" w:pos="1419"/>
        </w:tabs>
        <w:ind w:left="1419" w:hanging="284"/>
      </w:pPr>
      <w:rPr>
        <w:rFonts w:hint="default"/>
        <w:b w:val="0"/>
        <w:i w:val="0"/>
      </w:rPr>
    </w:lvl>
    <w:lvl w:ilvl="3">
      <w:start w:val="1"/>
      <w:numFmt w:val="lowerRoman"/>
      <w:lvlText w:val="%4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3986BC9"/>
    <w:multiLevelType w:val="multilevel"/>
    <w:tmpl w:val="858A7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5E62B4B"/>
    <w:multiLevelType w:val="hybridMultilevel"/>
    <w:tmpl w:val="30EE7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B1DB6"/>
    <w:multiLevelType w:val="multilevel"/>
    <w:tmpl w:val="182EE6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7FF4075A"/>
    <w:multiLevelType w:val="hybridMultilevel"/>
    <w:tmpl w:val="7EDA0804"/>
    <w:lvl w:ilvl="0" w:tplc="3C5854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</w:num>
  <w:num w:numId="8">
    <w:abstractNumId w:val="0"/>
    <w:lvlOverride w:ilvl="0">
      <w:startOverride w:val="3"/>
    </w:lvlOverride>
    <w:lvlOverride w:ilvl="1">
      <w:startOverride w:val="3"/>
    </w:lvlOverride>
  </w:num>
  <w:num w:numId="9">
    <w:abstractNumId w:val="0"/>
    <w:lvlOverride w:ilvl="0">
      <w:startOverride w:val="3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8E"/>
    <w:rsid w:val="00001437"/>
    <w:rsid w:val="000032B1"/>
    <w:rsid w:val="00041F09"/>
    <w:rsid w:val="000516DE"/>
    <w:rsid w:val="0005457D"/>
    <w:rsid w:val="00066A3E"/>
    <w:rsid w:val="00087617"/>
    <w:rsid w:val="000F6322"/>
    <w:rsid w:val="00103F4D"/>
    <w:rsid w:val="001123D1"/>
    <w:rsid w:val="00117CE2"/>
    <w:rsid w:val="00120205"/>
    <w:rsid w:val="00121725"/>
    <w:rsid w:val="0012505E"/>
    <w:rsid w:val="0013008A"/>
    <w:rsid w:val="00145CC0"/>
    <w:rsid w:val="001731FB"/>
    <w:rsid w:val="00173248"/>
    <w:rsid w:val="00181292"/>
    <w:rsid w:val="00190661"/>
    <w:rsid w:val="001A468B"/>
    <w:rsid w:val="001A6308"/>
    <w:rsid w:val="001B14DC"/>
    <w:rsid w:val="001B5B33"/>
    <w:rsid w:val="001B7D62"/>
    <w:rsid w:val="001C01A6"/>
    <w:rsid w:val="001C623F"/>
    <w:rsid w:val="0024553F"/>
    <w:rsid w:val="00247671"/>
    <w:rsid w:val="0026183A"/>
    <w:rsid w:val="00261B9B"/>
    <w:rsid w:val="002633BD"/>
    <w:rsid w:val="0027440C"/>
    <w:rsid w:val="00276ACA"/>
    <w:rsid w:val="00282CB4"/>
    <w:rsid w:val="0029660C"/>
    <w:rsid w:val="002A0D92"/>
    <w:rsid w:val="002A288D"/>
    <w:rsid w:val="002B50D3"/>
    <w:rsid w:val="002D6F9A"/>
    <w:rsid w:val="002E3A5A"/>
    <w:rsid w:val="00306103"/>
    <w:rsid w:val="00306484"/>
    <w:rsid w:val="00317E2B"/>
    <w:rsid w:val="00333971"/>
    <w:rsid w:val="00340D4F"/>
    <w:rsid w:val="00354A5A"/>
    <w:rsid w:val="0036707E"/>
    <w:rsid w:val="003B3673"/>
    <w:rsid w:val="003B57D7"/>
    <w:rsid w:val="003B7895"/>
    <w:rsid w:val="003C5ABF"/>
    <w:rsid w:val="003D2449"/>
    <w:rsid w:val="003D2EB4"/>
    <w:rsid w:val="003E7207"/>
    <w:rsid w:val="003F23E3"/>
    <w:rsid w:val="003F2725"/>
    <w:rsid w:val="0040412C"/>
    <w:rsid w:val="00405A2D"/>
    <w:rsid w:val="00417F31"/>
    <w:rsid w:val="004210F6"/>
    <w:rsid w:val="0042425E"/>
    <w:rsid w:val="00437300"/>
    <w:rsid w:val="0044418E"/>
    <w:rsid w:val="00456E42"/>
    <w:rsid w:val="004726D0"/>
    <w:rsid w:val="0047335D"/>
    <w:rsid w:val="004A0199"/>
    <w:rsid w:val="004B32F1"/>
    <w:rsid w:val="004C0B2A"/>
    <w:rsid w:val="004C4228"/>
    <w:rsid w:val="004E321E"/>
    <w:rsid w:val="004E4031"/>
    <w:rsid w:val="004E40CA"/>
    <w:rsid w:val="004E5D56"/>
    <w:rsid w:val="00501A60"/>
    <w:rsid w:val="00514642"/>
    <w:rsid w:val="0052056B"/>
    <w:rsid w:val="00520A2D"/>
    <w:rsid w:val="00521C27"/>
    <w:rsid w:val="00534B4A"/>
    <w:rsid w:val="00537F42"/>
    <w:rsid w:val="005464F7"/>
    <w:rsid w:val="005618C2"/>
    <w:rsid w:val="00570200"/>
    <w:rsid w:val="0058146C"/>
    <w:rsid w:val="005876A5"/>
    <w:rsid w:val="005C2060"/>
    <w:rsid w:val="005E1751"/>
    <w:rsid w:val="005F4086"/>
    <w:rsid w:val="0060068C"/>
    <w:rsid w:val="00603605"/>
    <w:rsid w:val="00616D21"/>
    <w:rsid w:val="00625C45"/>
    <w:rsid w:val="006B03EF"/>
    <w:rsid w:val="006F4D6C"/>
    <w:rsid w:val="006F755B"/>
    <w:rsid w:val="00705A36"/>
    <w:rsid w:val="0071437B"/>
    <w:rsid w:val="00726169"/>
    <w:rsid w:val="007674E2"/>
    <w:rsid w:val="0077013A"/>
    <w:rsid w:val="00772D04"/>
    <w:rsid w:val="007D7DC2"/>
    <w:rsid w:val="00803D58"/>
    <w:rsid w:val="0082288F"/>
    <w:rsid w:val="00840CA7"/>
    <w:rsid w:val="00862312"/>
    <w:rsid w:val="008756F2"/>
    <w:rsid w:val="008769DB"/>
    <w:rsid w:val="00882694"/>
    <w:rsid w:val="00894DDF"/>
    <w:rsid w:val="008A16B8"/>
    <w:rsid w:val="008A32E5"/>
    <w:rsid w:val="008C11F8"/>
    <w:rsid w:val="009006C5"/>
    <w:rsid w:val="0090168C"/>
    <w:rsid w:val="00901FCF"/>
    <w:rsid w:val="00935775"/>
    <w:rsid w:val="00951564"/>
    <w:rsid w:val="009537F1"/>
    <w:rsid w:val="00955BEE"/>
    <w:rsid w:val="00966686"/>
    <w:rsid w:val="00976A73"/>
    <w:rsid w:val="00993403"/>
    <w:rsid w:val="009947C1"/>
    <w:rsid w:val="009A3AE3"/>
    <w:rsid w:val="009D1D45"/>
    <w:rsid w:val="00A16928"/>
    <w:rsid w:val="00A25915"/>
    <w:rsid w:val="00A32F21"/>
    <w:rsid w:val="00A463C6"/>
    <w:rsid w:val="00A5181C"/>
    <w:rsid w:val="00A65BE7"/>
    <w:rsid w:val="00A65E67"/>
    <w:rsid w:val="00A95062"/>
    <w:rsid w:val="00AB20C1"/>
    <w:rsid w:val="00AB34DD"/>
    <w:rsid w:val="00AB5A23"/>
    <w:rsid w:val="00AB7150"/>
    <w:rsid w:val="00AC3035"/>
    <w:rsid w:val="00AC3707"/>
    <w:rsid w:val="00AC40C6"/>
    <w:rsid w:val="00AD1E51"/>
    <w:rsid w:val="00AD26BD"/>
    <w:rsid w:val="00AE2317"/>
    <w:rsid w:val="00B12536"/>
    <w:rsid w:val="00B23AA7"/>
    <w:rsid w:val="00B23CCB"/>
    <w:rsid w:val="00B34FFC"/>
    <w:rsid w:val="00B65EE1"/>
    <w:rsid w:val="00B749F0"/>
    <w:rsid w:val="00B82930"/>
    <w:rsid w:val="00B83907"/>
    <w:rsid w:val="00B930F5"/>
    <w:rsid w:val="00B97520"/>
    <w:rsid w:val="00BA59E2"/>
    <w:rsid w:val="00BA61A2"/>
    <w:rsid w:val="00BB6AAB"/>
    <w:rsid w:val="00BB7EDA"/>
    <w:rsid w:val="00BC5C78"/>
    <w:rsid w:val="00BD32A4"/>
    <w:rsid w:val="00BE17F8"/>
    <w:rsid w:val="00BE3482"/>
    <w:rsid w:val="00BF7BA2"/>
    <w:rsid w:val="00C00C8B"/>
    <w:rsid w:val="00C20FF2"/>
    <w:rsid w:val="00C3286C"/>
    <w:rsid w:val="00C67A9D"/>
    <w:rsid w:val="00C77F61"/>
    <w:rsid w:val="00C87418"/>
    <w:rsid w:val="00C96F80"/>
    <w:rsid w:val="00CA67C5"/>
    <w:rsid w:val="00CD3B25"/>
    <w:rsid w:val="00D15AD1"/>
    <w:rsid w:val="00D33FC6"/>
    <w:rsid w:val="00D42E4C"/>
    <w:rsid w:val="00D737FB"/>
    <w:rsid w:val="00D76546"/>
    <w:rsid w:val="00D83546"/>
    <w:rsid w:val="00DA5CD4"/>
    <w:rsid w:val="00DA6263"/>
    <w:rsid w:val="00DB03A8"/>
    <w:rsid w:val="00DB0871"/>
    <w:rsid w:val="00E423A1"/>
    <w:rsid w:val="00E63EDD"/>
    <w:rsid w:val="00E72805"/>
    <w:rsid w:val="00EA7675"/>
    <w:rsid w:val="00EC54C4"/>
    <w:rsid w:val="00EC5825"/>
    <w:rsid w:val="00EE19F7"/>
    <w:rsid w:val="00F02420"/>
    <w:rsid w:val="00F13260"/>
    <w:rsid w:val="00F1519A"/>
    <w:rsid w:val="00F15FCA"/>
    <w:rsid w:val="00F32877"/>
    <w:rsid w:val="00F35B75"/>
    <w:rsid w:val="00F40F35"/>
    <w:rsid w:val="00FA0AD6"/>
    <w:rsid w:val="00FA79A6"/>
    <w:rsid w:val="00FB2EDE"/>
    <w:rsid w:val="00F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1BE0F5-2997-42B7-BBF7-7B79E71A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18E"/>
    <w:rPr>
      <w:rFonts w:ascii="Arial" w:eastAsia="Times New Roman" w:hAnsi="Arial" w:cs="Arial"/>
      <w:snapToGrid w:val="0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18E"/>
    <w:pPr>
      <w:keepNext/>
      <w:pBdr>
        <w:bottom w:val="single" w:sz="24" w:space="6" w:color="auto"/>
      </w:pBdr>
      <w:spacing w:before="240" w:after="60"/>
      <w:outlineLvl w:val="0"/>
    </w:pPr>
    <w:rPr>
      <w:rFonts w:ascii="Helvetica" w:hAnsi="Helvetica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18E"/>
    <w:pPr>
      <w:keepNext/>
      <w:spacing w:before="240" w:after="60"/>
      <w:outlineLvl w:val="1"/>
    </w:pPr>
    <w:rPr>
      <w:rFonts w:ascii="Helvetica" w:hAnsi="Helvetica"/>
      <w:b/>
      <w:bCs/>
      <w:iCs/>
      <w:cap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4418E"/>
    <w:pPr>
      <w:keepNext/>
      <w:spacing w:before="240" w:after="60"/>
      <w:outlineLvl w:val="2"/>
    </w:pPr>
    <w:rPr>
      <w:rFonts w:ascii="Helvetica" w:hAnsi="Helvetica" w:cs="Times New Roman"/>
      <w:b/>
      <w:bCs/>
      <w:caps/>
      <w:szCs w:val="24"/>
    </w:rPr>
  </w:style>
  <w:style w:type="paragraph" w:styleId="Heading4">
    <w:name w:val="heading 4"/>
    <w:basedOn w:val="Normal"/>
    <w:next w:val="Level11"/>
    <w:link w:val="Heading4Char"/>
    <w:qFormat/>
    <w:rsid w:val="0044418E"/>
    <w:pPr>
      <w:keepNext/>
      <w:numPr>
        <w:numId w:val="1"/>
      </w:numPr>
      <w:tabs>
        <w:tab w:val="clear" w:pos="993"/>
        <w:tab w:val="num" w:pos="567"/>
      </w:tabs>
      <w:spacing w:before="240" w:after="240"/>
      <w:ind w:left="567"/>
      <w:outlineLvl w:val="3"/>
    </w:pPr>
    <w:rPr>
      <w:rFonts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418E"/>
    <w:rPr>
      <w:rFonts w:ascii="Helvetica" w:eastAsia="Times New Roman" w:hAnsi="Helvetica" w:cs="Arial"/>
      <w:b/>
      <w:bCs/>
      <w:caps/>
      <w:snapToGrid w:val="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44418E"/>
    <w:rPr>
      <w:rFonts w:ascii="Helvetica" w:eastAsia="Times New Roman" w:hAnsi="Helvetica" w:cs="Arial"/>
      <w:b/>
      <w:bCs/>
      <w:iCs/>
      <w:caps/>
      <w:snapToGrid w:val="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4418E"/>
    <w:rPr>
      <w:rFonts w:ascii="Helvetica" w:eastAsia="Times New Roman" w:hAnsi="Helvetica"/>
      <w:b/>
      <w:bCs/>
      <w:caps/>
      <w:snapToGrid w:val="0"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44418E"/>
    <w:rPr>
      <w:rFonts w:ascii="Arial" w:eastAsia="Times New Roman" w:hAnsi="Arial"/>
      <w:b/>
      <w:bCs/>
      <w:snapToGrid w:val="0"/>
      <w:sz w:val="22"/>
      <w:szCs w:val="28"/>
      <w:lang w:eastAsia="en-US"/>
    </w:rPr>
  </w:style>
  <w:style w:type="paragraph" w:customStyle="1" w:styleId="Level11">
    <w:name w:val="Level 1.1"/>
    <w:basedOn w:val="Normal"/>
    <w:rsid w:val="0044418E"/>
    <w:pPr>
      <w:numPr>
        <w:ilvl w:val="1"/>
        <w:numId w:val="1"/>
      </w:numPr>
      <w:tabs>
        <w:tab w:val="clear" w:pos="4679"/>
        <w:tab w:val="num" w:pos="851"/>
        <w:tab w:val="left" w:pos="1134"/>
      </w:tabs>
      <w:spacing w:before="240" w:after="240"/>
      <w:ind w:left="1134"/>
    </w:pPr>
  </w:style>
  <w:style w:type="paragraph" w:customStyle="1" w:styleId="Levela">
    <w:name w:val="Level a"/>
    <w:basedOn w:val="Normal"/>
    <w:rsid w:val="0044418E"/>
    <w:pPr>
      <w:numPr>
        <w:ilvl w:val="2"/>
        <w:numId w:val="1"/>
      </w:numPr>
      <w:tabs>
        <w:tab w:val="clear" w:pos="1419"/>
        <w:tab w:val="num" w:pos="1904"/>
      </w:tabs>
      <w:spacing w:before="240" w:after="240"/>
      <w:ind w:left="1904"/>
    </w:pPr>
  </w:style>
  <w:style w:type="paragraph" w:customStyle="1" w:styleId="Schedule">
    <w:name w:val="Schedule"/>
    <w:basedOn w:val="Heading3"/>
    <w:rsid w:val="0044418E"/>
    <w:pPr>
      <w:spacing w:after="240"/>
      <w:jc w:val="center"/>
    </w:pPr>
  </w:style>
  <w:style w:type="character" w:customStyle="1" w:styleId="LevelaChar">
    <w:name w:val="Level a Char"/>
    <w:rsid w:val="0044418E"/>
    <w:rPr>
      <w:rFonts w:ascii="Arial" w:hAnsi="Arial" w:cs="Arial"/>
      <w:snapToGrid w:val="0"/>
      <w:sz w:val="22"/>
      <w:lang w:val="en-A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92"/>
    <w:rPr>
      <w:rFonts w:ascii="Tahoma" w:eastAsia="Times New Roman" w:hAnsi="Tahoma" w:cs="Tahoma"/>
      <w:snapToGrid w:val="0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8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88F"/>
    <w:pPr>
      <w:ind w:left="720"/>
      <w:contextualSpacing/>
    </w:pPr>
    <w:rPr>
      <w:rFonts w:ascii="Calibri" w:eastAsia="Calibri" w:hAnsi="Calibri" w:cs="Times New Roman"/>
      <w:snapToGrid/>
      <w:szCs w:val="22"/>
    </w:rPr>
  </w:style>
  <w:style w:type="character" w:styleId="Hyperlink">
    <w:name w:val="Hyperlink"/>
    <w:rsid w:val="004242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2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25E"/>
    <w:rPr>
      <w:rFonts w:ascii="Arial" w:eastAsia="Times New Roman" w:hAnsi="Arial" w:cs="Arial"/>
      <w:snapToGrid w:val="0"/>
      <w:sz w:val="22"/>
      <w:lang w:eastAsia="en-US"/>
    </w:rPr>
  </w:style>
  <w:style w:type="paragraph" w:styleId="Title">
    <w:name w:val="Title"/>
    <w:basedOn w:val="Normal"/>
    <w:link w:val="TitleChar"/>
    <w:qFormat/>
    <w:rsid w:val="0042425E"/>
    <w:pPr>
      <w:ind w:left="993"/>
      <w:jc w:val="center"/>
    </w:pPr>
    <w:rPr>
      <w:rFonts w:cs="Times New Roman"/>
      <w:b/>
      <w:snapToGrid/>
    </w:rPr>
  </w:style>
  <w:style w:type="character" w:customStyle="1" w:styleId="TitleChar">
    <w:name w:val="Title Char"/>
    <w:basedOn w:val="DefaultParagraphFont"/>
    <w:link w:val="Title"/>
    <w:rsid w:val="0042425E"/>
    <w:rPr>
      <w:rFonts w:ascii="Arial" w:eastAsia="Times New Roman" w:hAnsi="Arial"/>
      <w:b/>
      <w:sz w:val="22"/>
      <w:lang w:eastAsia="en-US"/>
    </w:rPr>
  </w:style>
  <w:style w:type="paragraph" w:styleId="BodyText">
    <w:name w:val="Body Text"/>
    <w:basedOn w:val="Normal"/>
    <w:link w:val="BodyTextChar"/>
    <w:rsid w:val="0042425E"/>
    <w:pPr>
      <w:jc w:val="both"/>
    </w:pPr>
    <w:rPr>
      <w:rFonts w:cs="Times New Roman"/>
      <w:snapToGrid/>
    </w:rPr>
  </w:style>
  <w:style w:type="character" w:customStyle="1" w:styleId="BodyTextChar">
    <w:name w:val="Body Text Char"/>
    <w:basedOn w:val="DefaultParagraphFont"/>
    <w:link w:val="BodyText"/>
    <w:rsid w:val="0042425E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2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25E"/>
    <w:rPr>
      <w:rFonts w:ascii="Arial" w:eastAsia="Times New Roman" w:hAnsi="Arial" w:cs="Arial"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51E2E-C2FB-4AFD-AC2E-2046CB98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Maribyrnong City Council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Warren-Created on 15/09/14- By MD</dc:creator>
  <cp:lastModifiedBy>Leanne Watt</cp:lastModifiedBy>
  <cp:revision>2</cp:revision>
  <cp:lastPrinted>2018-11-21T23:25:00Z</cp:lastPrinted>
  <dcterms:created xsi:type="dcterms:W3CDTF">2024-01-24T05:38:00Z</dcterms:created>
  <dcterms:modified xsi:type="dcterms:W3CDTF">2024-01-24T05:38:00Z</dcterms:modified>
</cp:coreProperties>
</file>